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7A" w:rsidRPr="00223DAD" w:rsidRDefault="0077537A" w:rsidP="0077537A">
      <w:pPr>
        <w:pStyle w:val="a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sub_606"/>
      <w:r w:rsidRPr="00223DAD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>аренды</w:t>
      </w:r>
      <w:r w:rsidRPr="00223DAD">
        <w:rPr>
          <w:rFonts w:ascii="Times New Roman" w:hAnsi="Times New Roman" w:cs="Times New Roman"/>
          <w:b/>
          <w:bCs/>
          <w:sz w:val="22"/>
          <w:szCs w:val="22"/>
        </w:rPr>
        <w:t xml:space="preserve"> № </w:t>
      </w:r>
      <w:r w:rsidRPr="00C9499B">
        <w:rPr>
          <w:rFonts w:ascii="Times New Roman" w:hAnsi="Times New Roman" w:cs="Times New Roman"/>
          <w:b/>
          <w:bCs/>
          <w:sz w:val="22"/>
          <w:szCs w:val="22"/>
        </w:rPr>
        <w:t>_________</w:t>
      </w:r>
      <w:r w:rsidRPr="00223DA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7537A" w:rsidRPr="00C9499B" w:rsidRDefault="0077537A" w:rsidP="0077537A">
      <w:pPr>
        <w:rPr>
          <w:rFonts w:ascii="Times New Roman" w:hAnsi="Times New Roman"/>
        </w:rPr>
      </w:pPr>
    </w:p>
    <w:p w:rsidR="0077537A" w:rsidRPr="00223DAD" w:rsidRDefault="0077537A" w:rsidP="0077537A">
      <w:pPr>
        <w:pStyle w:val="a6"/>
        <w:rPr>
          <w:rFonts w:ascii="Times New Roman" w:hAnsi="Times New Roman" w:cs="Times New Roman"/>
          <w:sz w:val="22"/>
          <w:szCs w:val="22"/>
        </w:rPr>
      </w:pPr>
      <w:r w:rsidRPr="00223DAD">
        <w:rPr>
          <w:rFonts w:ascii="Times New Roman" w:hAnsi="Times New Roman" w:cs="Times New Roman"/>
          <w:sz w:val="22"/>
          <w:szCs w:val="22"/>
        </w:rPr>
        <w:t xml:space="preserve">г. Москва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3DAD">
        <w:rPr>
          <w:rFonts w:ascii="Times New Roman" w:hAnsi="Times New Roman" w:cs="Times New Roman"/>
          <w:sz w:val="22"/>
          <w:szCs w:val="22"/>
        </w:rPr>
        <w:t xml:space="preserve">     «</w:t>
      </w:r>
      <w:r w:rsidRPr="00391AFE">
        <w:rPr>
          <w:rFonts w:ascii="Times New Roman" w:hAnsi="Times New Roman" w:cs="Times New Roman"/>
          <w:sz w:val="22"/>
          <w:szCs w:val="22"/>
        </w:rPr>
        <w:t>__</w:t>
      </w:r>
      <w:r w:rsidRPr="00223DAD">
        <w:rPr>
          <w:rFonts w:ascii="Times New Roman" w:hAnsi="Times New Roman" w:cs="Times New Roman"/>
          <w:sz w:val="22"/>
          <w:szCs w:val="22"/>
        </w:rPr>
        <w:t xml:space="preserve">» </w:t>
      </w:r>
      <w:r w:rsidRPr="00C9499B">
        <w:rPr>
          <w:rFonts w:ascii="Times New Roman" w:hAnsi="Times New Roman" w:cs="Times New Roman"/>
          <w:sz w:val="22"/>
          <w:szCs w:val="22"/>
        </w:rPr>
        <w:t>________</w:t>
      </w:r>
      <w:r w:rsidRPr="00223DAD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23DA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7537A" w:rsidRDefault="0077537A" w:rsidP="0077537A">
      <w:pPr>
        <w:shd w:val="clear" w:color="auto" w:fill="FFFFFF"/>
        <w:tabs>
          <w:tab w:val="left" w:pos="5880"/>
          <w:tab w:val="left" w:pos="8059"/>
        </w:tabs>
        <w:ind w:firstLine="567"/>
        <w:rPr>
          <w:rFonts w:ascii="Times New Roman" w:hAnsi="Times New Roman"/>
          <w:b/>
          <w:bCs/>
          <w:lang w:eastAsia="zh-CN"/>
        </w:rPr>
      </w:pPr>
    </w:p>
    <w:p w:rsidR="0077537A" w:rsidRPr="00993F86" w:rsidRDefault="0077537A" w:rsidP="0077537A">
      <w:pPr>
        <w:shd w:val="clear" w:color="auto" w:fill="FFFFFF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ab/>
      </w:r>
      <w:proofErr w:type="gramStart"/>
      <w:r w:rsidRPr="00993F86">
        <w:rPr>
          <w:rFonts w:ascii="Times New Roman" w:hAnsi="Times New Roman"/>
          <w:b/>
          <w:bCs/>
          <w:sz w:val="24"/>
          <w:lang w:eastAsia="zh-CN"/>
        </w:rPr>
        <w:t xml:space="preserve">Общество с Ограниченной Ответственностью «АЭРОСМАРТ СИСТЕМЫ», </w:t>
      </w:r>
      <w:r w:rsidRPr="00993F86">
        <w:rPr>
          <w:rFonts w:ascii="Times New Roman" w:hAnsi="Times New Roman"/>
          <w:sz w:val="24"/>
          <w:lang w:eastAsia="zh-CN"/>
        </w:rPr>
        <w:t xml:space="preserve">именуемое в дальнейшем </w:t>
      </w:r>
      <w:r w:rsidRPr="00993F86">
        <w:rPr>
          <w:rFonts w:ascii="Times New Roman" w:hAnsi="Times New Roman"/>
          <w:b/>
          <w:bCs/>
          <w:sz w:val="24"/>
          <w:lang w:eastAsia="zh-CN"/>
        </w:rPr>
        <w:t xml:space="preserve">«Исполнитель», </w:t>
      </w:r>
      <w:r w:rsidRPr="00993F86">
        <w:rPr>
          <w:rFonts w:ascii="Times New Roman" w:hAnsi="Times New Roman"/>
          <w:sz w:val="24"/>
          <w:lang w:eastAsia="zh-CN"/>
        </w:rPr>
        <w:t xml:space="preserve">в лице Генерального директора Морозова Михаила Геннадьевича, действующей на основании Устава, с одной стороны, и </w:t>
      </w:r>
      <w:r w:rsidRPr="00993F86">
        <w:rPr>
          <w:rFonts w:ascii="Times New Roman" w:hAnsi="Times New Roman"/>
          <w:b/>
          <w:bCs/>
          <w:sz w:val="24"/>
          <w:lang w:eastAsia="zh-CN"/>
        </w:rPr>
        <w:t xml:space="preserve">___________________________________, </w:t>
      </w:r>
      <w:r w:rsidRPr="00993F86">
        <w:rPr>
          <w:rFonts w:ascii="Times New Roman" w:hAnsi="Times New Roman"/>
          <w:sz w:val="24"/>
          <w:lang w:eastAsia="zh-CN"/>
        </w:rPr>
        <w:t xml:space="preserve">именуемое в дальнейшем </w:t>
      </w:r>
      <w:r w:rsidRPr="00993F86">
        <w:rPr>
          <w:rFonts w:ascii="Times New Roman" w:hAnsi="Times New Roman"/>
          <w:b/>
          <w:bCs/>
          <w:sz w:val="24"/>
          <w:lang w:eastAsia="zh-CN"/>
        </w:rPr>
        <w:t xml:space="preserve">«Заказчик», </w:t>
      </w:r>
      <w:r w:rsidRPr="00993F86">
        <w:rPr>
          <w:rFonts w:ascii="Times New Roman" w:hAnsi="Times New Roman"/>
          <w:sz w:val="24"/>
          <w:lang w:eastAsia="zh-CN"/>
        </w:rPr>
        <w:t>в лице ____________________, действующего на основании _________________, с другой стороны, вместе именуемые «Стороны», заключили настоящий Договор (далее – «Договор») о нижеследующем:</w:t>
      </w:r>
      <w:proofErr w:type="gramEnd"/>
    </w:p>
    <w:p w:rsidR="0077537A" w:rsidRPr="00C15A5E" w:rsidRDefault="0077537A" w:rsidP="0077537A">
      <w:pPr>
        <w:shd w:val="clear" w:color="auto" w:fill="FFFFFF"/>
        <w:ind w:firstLine="567"/>
        <w:rPr>
          <w:rFonts w:ascii="Times New Roman" w:hAnsi="Times New Roman"/>
          <w:sz w:val="24"/>
        </w:rPr>
      </w:pPr>
    </w:p>
    <w:p w:rsidR="0077537A" w:rsidRPr="00C15A5E" w:rsidRDefault="0077537A" w:rsidP="0077537A">
      <w:pPr>
        <w:pStyle w:val="a6"/>
        <w:jc w:val="center"/>
        <w:rPr>
          <w:rFonts w:ascii="Times New Roman" w:hAnsi="Times New Roman" w:cs="Times New Roman"/>
          <w:b/>
          <w:sz w:val="24"/>
          <w:szCs w:val="22"/>
        </w:rPr>
      </w:pPr>
      <w:bookmarkStart w:id="1" w:name="sub_1"/>
      <w:r w:rsidRPr="00C15A5E">
        <w:rPr>
          <w:rFonts w:ascii="Times New Roman" w:hAnsi="Times New Roman" w:cs="Times New Roman"/>
          <w:b/>
          <w:sz w:val="24"/>
          <w:szCs w:val="22"/>
        </w:rPr>
        <w:t>1. Предмет Договора</w:t>
      </w:r>
      <w:bookmarkEnd w:id="1"/>
    </w:p>
    <w:p w:rsidR="0077537A" w:rsidRPr="00047D74" w:rsidRDefault="0077537A" w:rsidP="0077537A">
      <w:pPr>
        <w:ind w:firstLine="567"/>
        <w:rPr>
          <w:rFonts w:ascii="Times New Roman" w:hAnsi="Times New Roman"/>
        </w:rPr>
      </w:pPr>
    </w:p>
    <w:p w:rsidR="0077537A" w:rsidRPr="00C15A5E" w:rsidRDefault="0077537A" w:rsidP="0077537A">
      <w:pPr>
        <w:pStyle w:val="a6"/>
        <w:rPr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>1.1. Исполнитель обязуется оказывать услуги по предоставлению в аренду специализированного оборудования</w:t>
      </w:r>
      <w:r>
        <w:rPr>
          <w:rFonts w:ascii="Times New Roman" w:hAnsi="Times New Roman" w:cs="Times New Roman"/>
          <w:sz w:val="24"/>
          <w:szCs w:val="24"/>
        </w:rPr>
        <w:t>, в дальнейшем «Оборудования»</w:t>
      </w:r>
      <w:r w:rsidRPr="00C15A5E">
        <w:rPr>
          <w:rFonts w:ascii="Times New Roman" w:hAnsi="Times New Roman" w:cs="Times New Roman"/>
          <w:sz w:val="24"/>
          <w:szCs w:val="24"/>
        </w:rPr>
        <w:t xml:space="preserve">, оказания комплекса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15A5E">
        <w:rPr>
          <w:rFonts w:ascii="Times New Roman" w:hAnsi="Times New Roman" w:cs="Times New Roman"/>
          <w:sz w:val="24"/>
          <w:szCs w:val="24"/>
        </w:rPr>
        <w:t>слуг по техническому и информационно - методическому сопровождению эксплуатации, именуемое в дальнейшем «Услуги», а Заказчик обязуется оплачивать Исполнителю данные Услуги в размере, порядке и на условиях, отраженных в соответствующих дополнительных соглашениях к настоящему Договору.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1.2. Объем, условия и порядок предоставления Услуг зависит от Тарифа, согласованного Сторонами и применяемого к конкретному виду </w:t>
      </w:r>
      <w:r>
        <w:rPr>
          <w:rFonts w:ascii="Times New Roman" w:hAnsi="Times New Roman"/>
          <w:sz w:val="24"/>
          <w:szCs w:val="24"/>
        </w:rPr>
        <w:t>Оборудования</w:t>
      </w:r>
      <w:r w:rsidRPr="00C15A5E">
        <w:rPr>
          <w:rFonts w:ascii="Times New Roman" w:hAnsi="Times New Roman"/>
          <w:sz w:val="24"/>
          <w:szCs w:val="24"/>
        </w:rPr>
        <w:t>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>Исполнитель оказывает услуги на условиях</w:t>
      </w:r>
      <w:r>
        <w:rPr>
          <w:rFonts w:ascii="Times New Roman" w:hAnsi="Times New Roman"/>
          <w:sz w:val="24"/>
          <w:szCs w:val="24"/>
        </w:rPr>
        <w:t>, указанных в Приложении №1</w:t>
      </w:r>
      <w:r w:rsidRPr="00E51A0C">
        <w:rPr>
          <w:rFonts w:ascii="Times New Roman" w:hAnsi="Times New Roman"/>
          <w:bCs/>
          <w:sz w:val="24"/>
          <w:szCs w:val="24"/>
        </w:rPr>
        <w:t xml:space="preserve"> </w:t>
      </w:r>
      <w:r w:rsidRPr="00C15A5E">
        <w:rPr>
          <w:rFonts w:ascii="Times New Roman" w:hAnsi="Times New Roman"/>
          <w:bCs/>
          <w:sz w:val="24"/>
          <w:szCs w:val="24"/>
        </w:rPr>
        <w:t>к настоящему Договору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bookmarkStart w:id="2" w:name="sub_2"/>
      <w:r w:rsidRPr="00C15A5E">
        <w:rPr>
          <w:rFonts w:ascii="Times New Roman" w:hAnsi="Times New Roman"/>
          <w:sz w:val="24"/>
          <w:szCs w:val="24"/>
        </w:rPr>
        <w:t xml:space="preserve">1.3. </w:t>
      </w:r>
      <w:r w:rsidRPr="00C15A5E">
        <w:rPr>
          <w:rFonts w:ascii="Times New Roman" w:hAnsi="Times New Roman"/>
          <w:noProof/>
          <w:sz w:val="24"/>
          <w:szCs w:val="24"/>
        </w:rPr>
        <w:t xml:space="preserve">Услуги оказываются Заказчику исключительно </w:t>
      </w:r>
      <w:r w:rsidRPr="00C15A5E">
        <w:rPr>
          <w:rFonts w:ascii="Times New Roman" w:hAnsi="Times New Roman"/>
          <w:sz w:val="24"/>
          <w:szCs w:val="24"/>
        </w:rPr>
        <w:t>в его производственных целях в соответствии с технической и производственной необходимостью.</w:t>
      </w:r>
    </w:p>
    <w:p w:rsidR="0077537A" w:rsidRPr="00C15A5E" w:rsidRDefault="0077537A" w:rsidP="0077537A">
      <w:pPr>
        <w:rPr>
          <w:rFonts w:ascii="Times New Roman" w:hAnsi="Times New Roman"/>
          <w:noProof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1.4. </w:t>
      </w:r>
      <w:r w:rsidRPr="00C15A5E">
        <w:rPr>
          <w:rFonts w:ascii="Times New Roman" w:hAnsi="Times New Roman"/>
          <w:noProof/>
          <w:sz w:val="24"/>
          <w:szCs w:val="24"/>
        </w:rPr>
        <w:t>Услуги оказываются Заказчику по адресу, указанному в Дополнительном соглашении</w:t>
      </w:r>
      <w:r w:rsidR="005720CD" w:rsidRPr="005720CD">
        <w:rPr>
          <w:rFonts w:ascii="Times New Roman" w:hAnsi="Times New Roman"/>
          <w:noProof/>
          <w:sz w:val="24"/>
          <w:szCs w:val="24"/>
        </w:rPr>
        <w:t xml:space="preserve"> </w:t>
      </w:r>
      <w:r w:rsidR="005720CD">
        <w:rPr>
          <w:rFonts w:ascii="Times New Roman" w:hAnsi="Times New Roman"/>
          <w:noProof/>
          <w:sz w:val="24"/>
          <w:szCs w:val="24"/>
          <w:lang w:val="en-US"/>
        </w:rPr>
        <w:t>N</w:t>
      </w:r>
      <w:r w:rsidR="005720CD">
        <w:rPr>
          <w:rFonts w:ascii="Times New Roman" w:hAnsi="Times New Roman"/>
          <w:noProof/>
          <w:sz w:val="24"/>
          <w:szCs w:val="24"/>
        </w:rPr>
        <w:t>2 к настоящему Договору</w:t>
      </w:r>
      <w:r w:rsidRPr="00C15A5E">
        <w:rPr>
          <w:rFonts w:ascii="Times New Roman" w:hAnsi="Times New Roman"/>
          <w:noProof/>
          <w:sz w:val="24"/>
          <w:szCs w:val="24"/>
        </w:rPr>
        <w:t>.</w:t>
      </w:r>
    </w:p>
    <w:p w:rsidR="0077537A" w:rsidRPr="005936AD" w:rsidRDefault="0077537A" w:rsidP="0077537A">
      <w:pPr>
        <w:ind w:firstLine="567"/>
        <w:rPr>
          <w:rFonts w:ascii="Times New Roman" w:hAnsi="Times New Roman"/>
        </w:rPr>
      </w:pPr>
    </w:p>
    <w:p w:rsidR="0077537A" w:rsidRPr="00C15A5E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C15A5E">
        <w:rPr>
          <w:rFonts w:ascii="Times New Roman" w:hAnsi="Times New Roman" w:cs="Times New Roman"/>
          <w:b/>
          <w:sz w:val="24"/>
          <w:szCs w:val="22"/>
        </w:rPr>
        <w:t>2. Обязанности Сторон</w:t>
      </w:r>
      <w:bookmarkEnd w:id="2"/>
    </w:p>
    <w:p w:rsidR="0077537A" w:rsidRPr="00047D74" w:rsidRDefault="0077537A" w:rsidP="0077537A">
      <w:pPr>
        <w:rPr>
          <w:rFonts w:ascii="Times New Roman" w:hAnsi="Times New Roman"/>
        </w:rPr>
      </w:pPr>
    </w:p>
    <w:p w:rsidR="0077537A" w:rsidRPr="00C15A5E" w:rsidRDefault="0077537A" w:rsidP="0077537A">
      <w:pPr>
        <w:pStyle w:val="a6"/>
        <w:tabs>
          <w:tab w:val="left" w:pos="4050"/>
        </w:tabs>
        <w:ind w:firstLine="567"/>
        <w:rPr>
          <w:rFonts w:ascii="Times New Roman" w:hAnsi="Times New Roman" w:cs="Times New Roman"/>
          <w:b/>
          <w:sz w:val="24"/>
          <w:szCs w:val="22"/>
        </w:rPr>
      </w:pPr>
      <w:r w:rsidRPr="00C15A5E">
        <w:rPr>
          <w:rFonts w:ascii="Times New Roman" w:hAnsi="Times New Roman" w:cs="Times New Roman"/>
          <w:b/>
          <w:sz w:val="24"/>
          <w:szCs w:val="22"/>
        </w:rPr>
        <w:t>2.1. Исполнитель обязуется:</w:t>
      </w:r>
    </w:p>
    <w:p w:rsidR="0077537A" w:rsidRPr="00C15A5E" w:rsidRDefault="0077537A" w:rsidP="0077537A">
      <w:pPr>
        <w:pStyle w:val="a6"/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2.1.1. Оказать Услуги заказчику по предоставлению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15A5E">
        <w:rPr>
          <w:rFonts w:ascii="Times New Roman" w:hAnsi="Times New Roman" w:cs="Times New Roman"/>
          <w:sz w:val="24"/>
          <w:szCs w:val="24"/>
        </w:rPr>
        <w:t xml:space="preserve">орудования по </w:t>
      </w:r>
      <w:hyperlink w:anchor="sub_2000" w:history="1">
        <w:r w:rsidRPr="00C15A5E">
          <w:rPr>
            <w:rFonts w:ascii="Times New Roman" w:hAnsi="Times New Roman" w:cs="Times New Roman"/>
            <w:sz w:val="24"/>
            <w:szCs w:val="24"/>
          </w:rPr>
          <w:t>передаточному акту</w:t>
        </w:r>
      </w:hyperlink>
      <w:r w:rsidRPr="00C15A5E">
        <w:rPr>
          <w:rFonts w:ascii="Times New Roman" w:hAnsi="Times New Roman" w:cs="Times New Roman"/>
          <w:sz w:val="24"/>
          <w:szCs w:val="24"/>
        </w:rPr>
        <w:t>. Оказание Услуг осуществляется по адресу, указанному и согласованному Сторонами в соответствующем дополнительном соглашении к настоящему Договору.</w:t>
      </w:r>
    </w:p>
    <w:p w:rsidR="0077537A" w:rsidRPr="00C15A5E" w:rsidRDefault="0077537A" w:rsidP="0077537A">
      <w:pPr>
        <w:pStyle w:val="a6"/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2.1.2. В рамках оказываемых Услуг предоставлять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борудование в состоянии соответствующем эксплуатационным характеристикам, полностью готовым к эксплуатации.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2.1.3. Страховать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борудование от случаев случайной гибели и повреждений без возможностей восстановления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C15A5E">
        <w:rPr>
          <w:rFonts w:ascii="Times New Roman" w:hAnsi="Times New Roman"/>
          <w:sz w:val="24"/>
          <w:szCs w:val="24"/>
        </w:rPr>
        <w:t xml:space="preserve"> эксплуатационных свойств, в пределах всего срока </w:t>
      </w:r>
      <w:r w:rsidRPr="00C15A5E">
        <w:rPr>
          <w:rFonts w:ascii="Times New Roman" w:hAnsi="Times New Roman"/>
          <w:sz w:val="24"/>
          <w:szCs w:val="24"/>
        </w:rPr>
        <w:lastRenderedPageBreak/>
        <w:t>использования. Страхование рисков от случайных поломок является зоной ответственности Заказчика, если иное не предусмотрено условиями выбранного тарифа.</w:t>
      </w:r>
    </w:p>
    <w:p w:rsidR="0077537A" w:rsidRPr="00C15A5E" w:rsidRDefault="0077537A" w:rsidP="0077537A">
      <w:pPr>
        <w:pStyle w:val="1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2.1.4. Обеспечить Заказчика информацией, технической документацией, необходимой для нормальной эксплуатации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борудования, и направить своего специалиста для обучения и ознакомления с правилами технической эксплуатации.</w:t>
      </w:r>
    </w:p>
    <w:p w:rsidR="0077537A" w:rsidRPr="00D91E0D" w:rsidRDefault="0077537A" w:rsidP="0077537A"/>
    <w:p w:rsidR="0077537A" w:rsidRPr="00047D74" w:rsidRDefault="0077537A" w:rsidP="0077537A">
      <w:pPr>
        <w:pStyle w:val="a6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C15A5E">
        <w:rPr>
          <w:rFonts w:ascii="Times New Roman" w:hAnsi="Times New Roman" w:cs="Times New Roman"/>
          <w:b/>
          <w:sz w:val="24"/>
          <w:szCs w:val="22"/>
        </w:rPr>
        <w:t>2.2.</w:t>
      </w:r>
      <w:r w:rsidRPr="00C15A5E">
        <w:rPr>
          <w:rFonts w:ascii="Times New Roman" w:hAnsi="Times New Roman" w:cs="Times New Roman"/>
          <w:sz w:val="24"/>
          <w:szCs w:val="22"/>
        </w:rPr>
        <w:t xml:space="preserve"> </w:t>
      </w:r>
      <w:r w:rsidRPr="00C15A5E">
        <w:rPr>
          <w:rFonts w:ascii="Times New Roman" w:hAnsi="Times New Roman" w:cs="Times New Roman"/>
          <w:b/>
          <w:sz w:val="24"/>
          <w:szCs w:val="22"/>
        </w:rPr>
        <w:t>Заказчик обязуется: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2.2.1. Организовать доставку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 к месту эксплуатации, самостоятельно или с привлечением иных лиц, на условиях указанных и согласованных Сторонами в соответствующем дополнительном соглашении к настоящему Договору.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2.2.2. Использовать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борудование в соответствии с его назначением, своими силами и за свой счет поддерживать его в технически исправном состоянии.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>2.2.3. Оплачивать Услуги Исполнителя в размере и сроки, указанные в соответствующем дополнительном соглашении к настоящему Договору.</w:t>
      </w:r>
    </w:p>
    <w:p w:rsidR="0077537A" w:rsidRPr="00C15A5E" w:rsidRDefault="0077537A" w:rsidP="0077537A">
      <w:pPr>
        <w:rPr>
          <w:rFonts w:ascii="Times New Roman" w:hAnsi="Times New Roman"/>
          <w:bCs/>
          <w:sz w:val="24"/>
          <w:szCs w:val="24"/>
        </w:rPr>
      </w:pPr>
      <w:r w:rsidRPr="00C15A5E">
        <w:rPr>
          <w:rFonts w:ascii="Times New Roman" w:hAnsi="Times New Roman"/>
          <w:bCs/>
          <w:sz w:val="24"/>
          <w:szCs w:val="24"/>
        </w:rPr>
        <w:t xml:space="preserve">2.2.4. Заказчик обязуется </w:t>
      </w:r>
      <w:r w:rsidRPr="00C15A5E">
        <w:rPr>
          <w:rFonts w:ascii="Times New Roman" w:hAnsi="Times New Roman"/>
          <w:sz w:val="24"/>
          <w:szCs w:val="24"/>
        </w:rPr>
        <w:t xml:space="preserve">осуществлять регулярное техническое обслуживание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 в соответствии с рекомендациями завода-изготовителя, строго соблюдая периодичность, указанную в эксплуатационно-технической документации</w:t>
      </w:r>
      <w:r w:rsidR="00F44028">
        <w:rPr>
          <w:rFonts w:ascii="Times New Roman" w:hAnsi="Times New Roman"/>
          <w:sz w:val="24"/>
          <w:szCs w:val="24"/>
        </w:rPr>
        <w:t>, если иное не предусмотрено условиями выбранного тарифа</w:t>
      </w:r>
      <w:r w:rsidRPr="00C15A5E">
        <w:rPr>
          <w:rFonts w:ascii="Times New Roman" w:hAnsi="Times New Roman"/>
          <w:sz w:val="24"/>
          <w:szCs w:val="24"/>
        </w:rPr>
        <w:t>.</w:t>
      </w:r>
    </w:p>
    <w:p w:rsidR="0077537A" w:rsidRPr="00C15A5E" w:rsidRDefault="0077537A" w:rsidP="0077537A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bCs/>
          <w:sz w:val="24"/>
          <w:szCs w:val="24"/>
        </w:rPr>
        <w:t xml:space="preserve">2.2.5. </w:t>
      </w:r>
      <w:r w:rsidRPr="00C15A5E">
        <w:rPr>
          <w:rFonts w:ascii="Times New Roman" w:hAnsi="Times New Roman"/>
          <w:sz w:val="24"/>
          <w:szCs w:val="24"/>
        </w:rPr>
        <w:t xml:space="preserve">Пользоваться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 xml:space="preserve">борудованием в полном </w:t>
      </w:r>
      <w:bookmarkStart w:id="3" w:name="OCRUncertain060"/>
      <w:r w:rsidRPr="00C15A5E">
        <w:rPr>
          <w:rFonts w:ascii="Times New Roman" w:hAnsi="Times New Roman"/>
          <w:sz w:val="24"/>
          <w:szCs w:val="24"/>
        </w:rPr>
        <w:t>соответствии</w:t>
      </w:r>
      <w:bookmarkEnd w:id="3"/>
      <w:r w:rsidRPr="00C15A5E">
        <w:rPr>
          <w:rFonts w:ascii="Times New Roman" w:hAnsi="Times New Roman"/>
          <w:sz w:val="24"/>
          <w:szCs w:val="24"/>
        </w:rPr>
        <w:t xml:space="preserve"> с его техническими условиями эксплуатации. При обнаружении дефектов или неисправности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 xml:space="preserve">борудования Заказчик в кратчайший срок обязан направить письменное уведомление Исполнителю, на адрес </w:t>
      </w:r>
      <w:hyperlink r:id="rId5" w:history="1">
        <w:r w:rsidRPr="00C15A5E">
          <w:rPr>
            <w:rStyle w:val="a3"/>
            <w:rFonts w:ascii="Times New Roman" w:hAnsi="Times New Roman"/>
            <w:sz w:val="24"/>
            <w:szCs w:val="24"/>
            <w:lang w:val="en-US"/>
          </w:rPr>
          <w:t>rent</w:t>
        </w:r>
        <w:r w:rsidRPr="00C15A5E">
          <w:rPr>
            <w:rStyle w:val="a3"/>
            <w:rFonts w:ascii="Times New Roman" w:hAnsi="Times New Roman"/>
            <w:sz w:val="24"/>
            <w:szCs w:val="24"/>
          </w:rPr>
          <w:t>@</w:t>
        </w:r>
        <w:r w:rsidRPr="00C15A5E">
          <w:rPr>
            <w:rStyle w:val="a3"/>
            <w:rFonts w:ascii="Times New Roman" w:hAnsi="Times New Roman"/>
            <w:sz w:val="24"/>
            <w:szCs w:val="24"/>
            <w:lang w:val="en-US"/>
          </w:rPr>
          <w:t>aero</w:t>
        </w:r>
        <w:r w:rsidRPr="00C15A5E">
          <w:rPr>
            <w:rStyle w:val="a3"/>
            <w:rFonts w:ascii="Times New Roman" w:hAnsi="Times New Roman"/>
            <w:sz w:val="24"/>
            <w:szCs w:val="24"/>
          </w:rPr>
          <w:t>-</w:t>
        </w:r>
        <w:r w:rsidRPr="00C15A5E">
          <w:rPr>
            <w:rStyle w:val="a3"/>
            <w:rFonts w:ascii="Times New Roman" w:hAnsi="Times New Roman"/>
            <w:sz w:val="24"/>
            <w:szCs w:val="24"/>
            <w:lang w:val="en-US"/>
          </w:rPr>
          <w:t>smart</w:t>
        </w:r>
        <w:r w:rsidRPr="00C15A5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C15A5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C15A5E">
        <w:rPr>
          <w:rFonts w:ascii="Times New Roman" w:hAnsi="Times New Roman"/>
          <w:sz w:val="24"/>
          <w:szCs w:val="24"/>
        </w:rPr>
        <w:t xml:space="preserve">, в котором обязан указать описание дефекта (неисправности), с приложением Акта осмотра и иные документы, дающее представление о характере неисправности и подтверждающие обоснованность уведомления. По результатам рассмотрения уведомления Исполнитель может потребовать остановки (вывода из эксплуатации) специализированного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 до е</w:t>
      </w:r>
      <w:r>
        <w:rPr>
          <w:rFonts w:ascii="Times New Roman" w:hAnsi="Times New Roman"/>
          <w:sz w:val="24"/>
          <w:szCs w:val="24"/>
        </w:rPr>
        <w:t>го</w:t>
      </w:r>
      <w:r w:rsidRPr="00C15A5E">
        <w:rPr>
          <w:rFonts w:ascii="Times New Roman" w:hAnsi="Times New Roman"/>
          <w:sz w:val="24"/>
          <w:szCs w:val="24"/>
        </w:rPr>
        <w:t xml:space="preserve"> восстановле</w:t>
      </w:r>
      <w:r>
        <w:rPr>
          <w:rFonts w:ascii="Times New Roman" w:hAnsi="Times New Roman"/>
          <w:sz w:val="24"/>
          <w:szCs w:val="24"/>
        </w:rPr>
        <w:t>ния или совершения иных действий</w:t>
      </w:r>
      <w:r w:rsidRPr="00C15A5E">
        <w:rPr>
          <w:rFonts w:ascii="Times New Roman" w:hAnsi="Times New Roman"/>
          <w:sz w:val="24"/>
          <w:szCs w:val="24"/>
        </w:rPr>
        <w:t>, согласованных Сторонами.</w:t>
      </w:r>
    </w:p>
    <w:p w:rsidR="0077537A" w:rsidRPr="00C15A5E" w:rsidRDefault="0077537A" w:rsidP="0077537A">
      <w:pPr>
        <w:pStyle w:val="1"/>
        <w:tabs>
          <w:tab w:val="left" w:pos="0"/>
          <w:tab w:val="left" w:pos="1560"/>
          <w:tab w:val="num" w:pos="1713"/>
        </w:tabs>
        <w:jc w:val="both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2.2.6. По предварительному согласованию обеспечивать необходимые условия (в том числе обеспечить беспрепятственный доступ (пропуск, сопровождение) к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борудованию) для осуществления специалисто</w:t>
      </w:r>
      <w:proofErr w:type="gramStart"/>
      <w:r w:rsidRPr="00C15A5E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C15A5E">
        <w:rPr>
          <w:rFonts w:ascii="Times New Roman" w:hAnsi="Times New Roman"/>
          <w:sz w:val="24"/>
          <w:szCs w:val="24"/>
        </w:rPr>
        <w:t>ами</w:t>
      </w:r>
      <w:proofErr w:type="spellEnd"/>
      <w:r w:rsidRPr="00C15A5E">
        <w:rPr>
          <w:rFonts w:ascii="Times New Roman" w:hAnsi="Times New Roman"/>
          <w:sz w:val="24"/>
          <w:szCs w:val="24"/>
        </w:rPr>
        <w:t xml:space="preserve">) Исполнителя или уполномоченной им организацией технического надзора за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борудованием. В случае</w:t>
      </w:r>
      <w:proofErr w:type="gramStart"/>
      <w:r w:rsidRPr="00C15A5E">
        <w:rPr>
          <w:rFonts w:ascii="Times New Roman" w:hAnsi="Times New Roman"/>
          <w:sz w:val="24"/>
          <w:szCs w:val="24"/>
        </w:rPr>
        <w:t>,</w:t>
      </w:r>
      <w:proofErr w:type="gramEnd"/>
      <w:r w:rsidRPr="00C15A5E">
        <w:rPr>
          <w:rFonts w:ascii="Times New Roman" w:hAnsi="Times New Roman"/>
          <w:sz w:val="24"/>
          <w:szCs w:val="24"/>
        </w:rPr>
        <w:t xml:space="preserve"> если по требованию Заказчика</w:t>
      </w:r>
      <w:r w:rsidRPr="006371D0">
        <w:rPr>
          <w:rFonts w:ascii="Times New Roman" w:hAnsi="Times New Roman"/>
          <w:sz w:val="24"/>
          <w:szCs w:val="24"/>
        </w:rPr>
        <w:t xml:space="preserve"> </w:t>
      </w:r>
      <w:r w:rsidRPr="00C15A5E">
        <w:rPr>
          <w:rFonts w:ascii="Times New Roman" w:hAnsi="Times New Roman"/>
          <w:sz w:val="24"/>
          <w:szCs w:val="24"/>
        </w:rPr>
        <w:t>к месту эксплуатации Оборудования направлены специалисты</w:t>
      </w:r>
      <w:r w:rsidRPr="006371D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сполнителя</w:t>
      </w:r>
      <w:r w:rsidRPr="00C15A5E">
        <w:rPr>
          <w:rFonts w:ascii="Times New Roman" w:hAnsi="Times New Roman"/>
          <w:sz w:val="24"/>
          <w:szCs w:val="24"/>
        </w:rPr>
        <w:t xml:space="preserve"> для технического сопровождения и поддержки, Заказчик </w:t>
      </w:r>
      <w:r w:rsidR="00C91288">
        <w:rPr>
          <w:rFonts w:ascii="Times New Roman" w:hAnsi="Times New Roman"/>
          <w:sz w:val="24"/>
          <w:szCs w:val="24"/>
        </w:rPr>
        <w:t>оплачивает транспортный расходы и проживание технического специалиста Исполнителя, а также стоимость транспортировки необходимого оборудования и запчастей</w:t>
      </w:r>
      <w:r w:rsidR="0049120A">
        <w:rPr>
          <w:rFonts w:ascii="Times New Roman" w:hAnsi="Times New Roman"/>
          <w:sz w:val="24"/>
          <w:szCs w:val="24"/>
        </w:rPr>
        <w:t>, если иное не предусмотрено условиями выбранного тарифа</w:t>
      </w:r>
      <w:r w:rsidR="0049120A" w:rsidRPr="00C15A5E">
        <w:rPr>
          <w:rFonts w:ascii="Times New Roman" w:hAnsi="Times New Roman"/>
          <w:sz w:val="24"/>
          <w:szCs w:val="24"/>
        </w:rPr>
        <w:t>.</w:t>
      </w:r>
      <w:r w:rsidR="0049120A">
        <w:rPr>
          <w:rFonts w:ascii="Times New Roman" w:hAnsi="Times New Roman"/>
          <w:sz w:val="24"/>
          <w:szCs w:val="24"/>
        </w:rPr>
        <w:t xml:space="preserve"> </w:t>
      </w:r>
    </w:p>
    <w:p w:rsidR="0077537A" w:rsidRPr="00C15A5E" w:rsidRDefault="0077537A" w:rsidP="0077537A">
      <w:pPr>
        <w:pStyle w:val="a6"/>
        <w:tabs>
          <w:tab w:val="num" w:pos="1713"/>
        </w:tabs>
        <w:rPr>
          <w:rFonts w:ascii="Times New Roman" w:hAnsi="Times New Roman" w:cs="Times New Roman"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2.2.7. По окончании срока использования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борудования, либо в случае расторжения настоящего Договора</w:t>
      </w:r>
      <w:r w:rsidRPr="00C15A5E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C15A5E">
        <w:rPr>
          <w:rStyle w:val="grame"/>
          <w:rFonts w:ascii="Times New Roman" w:hAnsi="Times New Roman"/>
          <w:sz w:val="24"/>
          <w:szCs w:val="24"/>
        </w:rPr>
        <w:t>до истечения срока использования</w:t>
      </w:r>
      <w:r w:rsidRPr="00C15A5E">
        <w:rPr>
          <w:rFonts w:ascii="Times New Roman" w:hAnsi="Times New Roman" w:cs="Times New Roman"/>
          <w:sz w:val="24"/>
          <w:szCs w:val="24"/>
        </w:rPr>
        <w:t xml:space="preserve">, передать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борудование Исполнителю в том состоянии, в котором оно было получено, с учетом нормального износа по передаточному акту (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5A5E">
        <w:rPr>
          <w:rFonts w:ascii="Times New Roman" w:hAnsi="Times New Roman" w:cs="Times New Roman"/>
          <w:sz w:val="24"/>
          <w:szCs w:val="24"/>
        </w:rPr>
        <w:t>кту возврата</w:t>
      </w:r>
      <w:r>
        <w:rPr>
          <w:rFonts w:ascii="Times New Roman" w:hAnsi="Times New Roman" w:cs="Times New Roman"/>
          <w:sz w:val="24"/>
          <w:szCs w:val="24"/>
        </w:rPr>
        <w:t>, Приложение №3 к настоящему Договору</w:t>
      </w:r>
      <w:r w:rsidRPr="00C15A5E">
        <w:rPr>
          <w:rFonts w:ascii="Times New Roman" w:hAnsi="Times New Roman" w:cs="Times New Roman"/>
          <w:sz w:val="24"/>
          <w:szCs w:val="24"/>
        </w:rPr>
        <w:t>).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2.2.8. Заказчик обязан за свой счет подготовить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борудование к возврату Исполнителю</w:t>
      </w:r>
      <w:r>
        <w:rPr>
          <w:rFonts w:ascii="Times New Roman" w:hAnsi="Times New Roman"/>
          <w:sz w:val="24"/>
          <w:szCs w:val="24"/>
        </w:rPr>
        <w:t>,</w:t>
      </w:r>
      <w:r w:rsidRPr="00C15A5E">
        <w:rPr>
          <w:rFonts w:ascii="Times New Roman" w:hAnsi="Times New Roman"/>
          <w:sz w:val="24"/>
          <w:szCs w:val="24"/>
        </w:rPr>
        <w:t xml:space="preserve"> если иное не предусмотрено условиями соответствующего тарифа.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2.2.9. В случае несвоевременного возврата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борудования, по вине Заказчика, Исполнитель вправе потребовать от Заказчика внесения денежных средств</w:t>
      </w:r>
      <w:r>
        <w:rPr>
          <w:rFonts w:ascii="Times New Roman" w:hAnsi="Times New Roman"/>
          <w:sz w:val="24"/>
          <w:szCs w:val="24"/>
        </w:rPr>
        <w:t>,</w:t>
      </w:r>
      <w:r w:rsidRPr="00C15A5E">
        <w:rPr>
          <w:rFonts w:ascii="Times New Roman" w:hAnsi="Times New Roman"/>
          <w:sz w:val="24"/>
          <w:szCs w:val="24"/>
        </w:rPr>
        <w:t xml:space="preserve"> в соответствии с условиями тарифа, за все время просрочки. В случае, когда указанная плата не </w:t>
      </w:r>
      <w:r w:rsidRPr="00C15A5E">
        <w:rPr>
          <w:rFonts w:ascii="Times New Roman" w:hAnsi="Times New Roman"/>
          <w:sz w:val="24"/>
          <w:szCs w:val="24"/>
        </w:rPr>
        <w:lastRenderedPageBreak/>
        <w:t xml:space="preserve">покрывает причиненных Исполнителю убытков, он может потребовать их возмещения сверх суммы пени, установленной в </w:t>
      </w:r>
      <w:hyperlink w:anchor="sub_6" w:history="1">
        <w:r w:rsidRPr="00870FC5">
          <w:rPr>
            <w:rStyle w:val="a3"/>
            <w:rFonts w:ascii="Times New Roman" w:hAnsi="Times New Roman"/>
            <w:sz w:val="24"/>
            <w:szCs w:val="24"/>
          </w:rPr>
          <w:t>п.6.3</w:t>
        </w:r>
      </w:hyperlink>
      <w:r w:rsidRPr="00C15A5E">
        <w:rPr>
          <w:rFonts w:ascii="Times New Roman" w:hAnsi="Times New Roman"/>
          <w:sz w:val="24"/>
          <w:szCs w:val="24"/>
        </w:rPr>
        <w:t xml:space="preserve"> Договора.</w:t>
      </w:r>
    </w:p>
    <w:p w:rsidR="0077537A" w:rsidRPr="00047D74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ar72"/>
      <w:bookmarkStart w:id="5" w:name="Par79"/>
      <w:bookmarkStart w:id="6" w:name="sub_3"/>
      <w:bookmarkEnd w:id="4"/>
      <w:bookmarkEnd w:id="5"/>
    </w:p>
    <w:p w:rsidR="0077537A" w:rsidRPr="00C15A5E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C15A5E">
        <w:rPr>
          <w:rFonts w:ascii="Times New Roman" w:hAnsi="Times New Roman" w:cs="Times New Roman"/>
          <w:b/>
          <w:sz w:val="24"/>
          <w:szCs w:val="22"/>
        </w:rPr>
        <w:t xml:space="preserve">3. Порядок предоставления </w:t>
      </w:r>
      <w:bookmarkEnd w:id="6"/>
      <w:r w:rsidRPr="00C15A5E">
        <w:rPr>
          <w:rFonts w:ascii="Times New Roman" w:hAnsi="Times New Roman" w:cs="Times New Roman"/>
          <w:b/>
          <w:sz w:val="24"/>
          <w:szCs w:val="22"/>
        </w:rPr>
        <w:t>Услуг</w:t>
      </w:r>
    </w:p>
    <w:p w:rsidR="0077537A" w:rsidRPr="00F47CBA" w:rsidRDefault="0077537A" w:rsidP="0077537A"/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3.1. Заказчик заблаговременно направляет Исполнителю заявку на необходимую технику по адресу </w:t>
      </w:r>
      <w:hyperlink r:id="rId6" w:history="1">
        <w:r w:rsidRPr="000F56EE">
          <w:rPr>
            <w:rStyle w:val="a3"/>
            <w:rFonts w:ascii="Times New Roman" w:hAnsi="Times New Roman"/>
            <w:sz w:val="24"/>
            <w:szCs w:val="24"/>
            <w:lang w:val="en-US"/>
          </w:rPr>
          <w:t>rent</w:t>
        </w:r>
        <w:r w:rsidRPr="000F56EE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F56EE">
          <w:rPr>
            <w:rStyle w:val="a3"/>
            <w:rFonts w:ascii="Times New Roman" w:hAnsi="Times New Roman"/>
            <w:sz w:val="24"/>
            <w:szCs w:val="24"/>
            <w:lang w:val="en-US"/>
          </w:rPr>
          <w:t>aero</w:t>
        </w:r>
        <w:r w:rsidRPr="000F56EE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F56EE">
          <w:rPr>
            <w:rStyle w:val="a3"/>
            <w:rFonts w:ascii="Times New Roman" w:hAnsi="Times New Roman"/>
            <w:sz w:val="24"/>
            <w:szCs w:val="24"/>
            <w:lang w:val="en-US"/>
          </w:rPr>
          <w:t>smart</w:t>
        </w:r>
        <w:r w:rsidRPr="000F56E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0F56E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C15A5E">
        <w:rPr>
          <w:rFonts w:ascii="Times New Roman" w:hAnsi="Times New Roman"/>
          <w:sz w:val="24"/>
          <w:szCs w:val="24"/>
        </w:rPr>
        <w:t xml:space="preserve"> или факсу, указанному в реквизитах к настоящему Договору.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>3.2. В течени</w:t>
      </w:r>
      <w:r>
        <w:rPr>
          <w:rFonts w:ascii="Times New Roman" w:hAnsi="Times New Roman"/>
          <w:sz w:val="24"/>
          <w:szCs w:val="24"/>
        </w:rPr>
        <w:t>е</w:t>
      </w:r>
      <w:r w:rsidRPr="00C15A5E">
        <w:rPr>
          <w:rFonts w:ascii="Times New Roman" w:hAnsi="Times New Roman"/>
          <w:sz w:val="24"/>
          <w:szCs w:val="24"/>
        </w:rPr>
        <w:t xml:space="preserve"> 7 (семи) календарных дней, после получения соответствующей Заявки Исполнитель направляет Заказчику ответ о возможности или не возможности предоставления указанного в заявке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>3.3. В случае положительного ответа, Исполнитель информирует Заказчика о возможных сроках и условиях поставки, после чего Сторонами согласовывается и подписывается соответствующе дополнительное Соглашение к настоящему Договору.</w:t>
      </w:r>
    </w:p>
    <w:p w:rsidR="0077537A" w:rsidRPr="00C15A5E" w:rsidRDefault="0077537A" w:rsidP="0077537A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3.4. Исполнитель в соответствии со сроком, оговоренного Сторонами в соответствующем дополнительном соглашении к настоящему Договору, при условии своевременного платежа, согласно </w:t>
      </w:r>
      <w:hyperlink w:anchor="sub_4" w:history="1">
        <w:r w:rsidRPr="00870FC5">
          <w:rPr>
            <w:rStyle w:val="a3"/>
            <w:rFonts w:ascii="Times New Roman" w:hAnsi="Times New Roman"/>
            <w:sz w:val="24"/>
            <w:szCs w:val="24"/>
          </w:rPr>
          <w:t>п.п. 4.2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 w:rsidRPr="00870FC5">
          <w:rPr>
            <w:rStyle w:val="a3"/>
            <w:rFonts w:ascii="Times New Roman" w:hAnsi="Times New Roman"/>
            <w:sz w:val="24"/>
            <w:szCs w:val="24"/>
          </w:rPr>
          <w:t xml:space="preserve"> п. 4</w:t>
        </w:r>
      </w:hyperlink>
      <w:r w:rsidRPr="00C15A5E">
        <w:rPr>
          <w:rFonts w:ascii="Times New Roman" w:hAnsi="Times New Roman"/>
          <w:sz w:val="24"/>
          <w:szCs w:val="24"/>
        </w:rPr>
        <w:t xml:space="preserve"> настоящего Договора передает Заказчику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 xml:space="preserve">борудование, по </w:t>
      </w:r>
      <w:r>
        <w:rPr>
          <w:rFonts w:ascii="Times New Roman" w:hAnsi="Times New Roman"/>
          <w:sz w:val="24"/>
          <w:szCs w:val="24"/>
        </w:rPr>
        <w:t>П</w:t>
      </w:r>
      <w:r w:rsidRPr="00C15A5E">
        <w:rPr>
          <w:rFonts w:ascii="Times New Roman" w:hAnsi="Times New Roman"/>
          <w:sz w:val="24"/>
          <w:szCs w:val="24"/>
        </w:rPr>
        <w:t>ередаточному акту</w:t>
      </w:r>
      <w:r>
        <w:rPr>
          <w:rFonts w:ascii="Times New Roman" w:hAnsi="Times New Roman"/>
          <w:sz w:val="24"/>
          <w:szCs w:val="24"/>
        </w:rPr>
        <w:t xml:space="preserve"> (Приложение №2 к настоящему Договору)</w:t>
      </w:r>
      <w:r w:rsidRPr="00C15A5E">
        <w:rPr>
          <w:rFonts w:ascii="Times New Roman" w:hAnsi="Times New Roman"/>
          <w:sz w:val="24"/>
          <w:szCs w:val="24"/>
        </w:rPr>
        <w:t xml:space="preserve">. Начисление платы за использование предоставленного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 xml:space="preserve">борудования производится с момента подписания Сторонами </w:t>
      </w:r>
      <w:r>
        <w:rPr>
          <w:rFonts w:ascii="Times New Roman" w:hAnsi="Times New Roman"/>
          <w:sz w:val="24"/>
          <w:szCs w:val="24"/>
        </w:rPr>
        <w:t>П</w:t>
      </w:r>
      <w:r w:rsidRPr="00C15A5E">
        <w:rPr>
          <w:rFonts w:ascii="Times New Roman" w:hAnsi="Times New Roman"/>
          <w:sz w:val="24"/>
          <w:szCs w:val="24"/>
        </w:rPr>
        <w:t>ередаточного акта, включая день самого подписания.</w:t>
      </w:r>
    </w:p>
    <w:p w:rsidR="0077537A" w:rsidRPr="00C15A5E" w:rsidRDefault="0077537A" w:rsidP="0077537A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5A5E">
        <w:rPr>
          <w:rFonts w:ascii="Times New Roman" w:hAnsi="Times New Roman"/>
          <w:sz w:val="24"/>
          <w:szCs w:val="24"/>
        </w:rPr>
        <w:t xml:space="preserve">3.5. Заказчик выделяет своего представителя для получения и возврата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борудования, который проверяет его исправное состояние и комплектность. Выявление недостатков (в т.ч. некомплектности), не влияющих на безопасность эксплуатации, а такж</w:t>
      </w:r>
      <w:r>
        <w:rPr>
          <w:rFonts w:ascii="Times New Roman" w:hAnsi="Times New Roman"/>
          <w:sz w:val="24"/>
          <w:szCs w:val="24"/>
        </w:rPr>
        <w:t>е на эксплуатационные свойства О</w:t>
      </w:r>
      <w:r w:rsidRPr="00C15A5E">
        <w:rPr>
          <w:rFonts w:ascii="Times New Roman" w:hAnsi="Times New Roman"/>
          <w:sz w:val="24"/>
          <w:szCs w:val="24"/>
        </w:rPr>
        <w:t xml:space="preserve">борудования, не является основанием для отказа Заказчика от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15A5E">
        <w:rPr>
          <w:rFonts w:ascii="Times New Roman" w:hAnsi="Times New Roman"/>
          <w:sz w:val="24"/>
          <w:szCs w:val="24"/>
        </w:rPr>
        <w:t xml:space="preserve">приемки, при этом в Передаточном акте делается соответствующая запись об имеющихся недостатках. Представитель Заказчика подписывает </w:t>
      </w:r>
      <w:r>
        <w:rPr>
          <w:rFonts w:ascii="Times New Roman" w:hAnsi="Times New Roman"/>
          <w:sz w:val="24"/>
          <w:szCs w:val="24"/>
        </w:rPr>
        <w:t>П</w:t>
      </w:r>
      <w:r w:rsidRPr="00C15A5E">
        <w:rPr>
          <w:rFonts w:ascii="Times New Roman" w:hAnsi="Times New Roman"/>
          <w:sz w:val="24"/>
          <w:szCs w:val="24"/>
        </w:rPr>
        <w:t>ередаточные акты. Выявлен</w:t>
      </w:r>
      <w:r>
        <w:rPr>
          <w:rFonts w:ascii="Times New Roman" w:hAnsi="Times New Roman"/>
          <w:sz w:val="24"/>
          <w:szCs w:val="24"/>
        </w:rPr>
        <w:t>ные дефекты или недостатки</w:t>
      </w:r>
      <w:r w:rsidRPr="00C15A5E">
        <w:rPr>
          <w:rFonts w:ascii="Times New Roman" w:hAnsi="Times New Roman"/>
          <w:sz w:val="24"/>
          <w:szCs w:val="24"/>
        </w:rPr>
        <w:t xml:space="preserve"> на отдельной единице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 xml:space="preserve">борудования не дают права Заказчику отказаться от приемки другого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борудования, предоставляемого в аренду по настоящему Договору.</w:t>
      </w:r>
    </w:p>
    <w:p w:rsidR="0077537A" w:rsidRPr="00C15A5E" w:rsidRDefault="0077537A" w:rsidP="0077537A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5A5E">
        <w:rPr>
          <w:rFonts w:ascii="Times New Roman" w:hAnsi="Times New Roman"/>
          <w:sz w:val="24"/>
          <w:szCs w:val="24"/>
        </w:rPr>
        <w:t>3.6. Возврат Оборудования осуществляется Заказчиком своими силами и за свой счет, если иное н</w:t>
      </w:r>
      <w:r>
        <w:rPr>
          <w:rFonts w:ascii="Times New Roman" w:hAnsi="Times New Roman"/>
          <w:sz w:val="24"/>
          <w:szCs w:val="24"/>
        </w:rPr>
        <w:t>е</w:t>
      </w:r>
      <w:r w:rsidRPr="00C15A5E">
        <w:rPr>
          <w:rFonts w:ascii="Times New Roman" w:hAnsi="Times New Roman"/>
          <w:sz w:val="24"/>
          <w:szCs w:val="24"/>
        </w:rPr>
        <w:t xml:space="preserve"> согласовано Сторонами.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C15A5E">
        <w:rPr>
          <w:rFonts w:ascii="Times New Roman" w:hAnsi="Times New Roman"/>
          <w:sz w:val="24"/>
          <w:szCs w:val="24"/>
        </w:rPr>
        <w:t xml:space="preserve">Исполнитель </w:t>
      </w:r>
      <w:r w:rsidRPr="00C15A5E">
        <w:rPr>
          <w:rFonts w:ascii="Times New Roman" w:hAnsi="Times New Roman"/>
          <w:bCs/>
          <w:sz w:val="24"/>
          <w:szCs w:val="24"/>
        </w:rPr>
        <w:t>не дает своего согласия</w:t>
      </w:r>
      <w:r w:rsidRPr="00C15A5E">
        <w:rPr>
          <w:rFonts w:ascii="Times New Roman" w:hAnsi="Times New Roman"/>
          <w:sz w:val="24"/>
          <w:szCs w:val="24"/>
        </w:rPr>
        <w:t xml:space="preserve"> Заказчику на </w:t>
      </w:r>
      <w:r>
        <w:rPr>
          <w:rFonts w:ascii="Times New Roman" w:hAnsi="Times New Roman"/>
          <w:sz w:val="24"/>
          <w:szCs w:val="24"/>
        </w:rPr>
        <w:t>пере</w:t>
      </w:r>
      <w:r w:rsidRPr="00C15A5E">
        <w:rPr>
          <w:rFonts w:ascii="Times New Roman" w:hAnsi="Times New Roman"/>
          <w:sz w:val="24"/>
          <w:szCs w:val="24"/>
        </w:rPr>
        <w:t xml:space="preserve">дачу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 в субаренду, на предоставление его в безвозмездное пользование, на передачу арендных прав в залог и внесение их в оплату доли в уставном капитале хозяйственных товариществ и обществ или в качестве вклада в совместную деятельность</w:t>
      </w:r>
      <w:r>
        <w:rPr>
          <w:rFonts w:ascii="Times New Roman" w:hAnsi="Times New Roman"/>
          <w:sz w:val="24"/>
          <w:szCs w:val="24"/>
        </w:rPr>
        <w:t>,</w:t>
      </w:r>
      <w:r w:rsidRPr="00C15A5E">
        <w:rPr>
          <w:rFonts w:ascii="Times New Roman" w:hAnsi="Times New Roman"/>
          <w:sz w:val="24"/>
          <w:szCs w:val="24"/>
        </w:rPr>
        <w:t xml:space="preserve"> без дополнительного получения письменного одобрения по каждому такому факту.</w:t>
      </w:r>
      <w:proofErr w:type="gramEnd"/>
    </w:p>
    <w:p w:rsidR="0077537A" w:rsidRPr="00C15A5E" w:rsidRDefault="0077537A" w:rsidP="007753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3.8. Заказчик вправе досрочно возвратить Оборудование в исправном состоянии, предварительно уведомив об этом Исполнителя не </w:t>
      </w:r>
      <w:r>
        <w:rPr>
          <w:rFonts w:ascii="Times New Roman" w:hAnsi="Times New Roman" w:cs="Times New Roman"/>
          <w:sz w:val="24"/>
          <w:szCs w:val="24"/>
        </w:rPr>
        <w:t>менее</w:t>
      </w:r>
      <w:r w:rsidRPr="00C15A5E">
        <w:rPr>
          <w:rFonts w:ascii="Times New Roman" w:hAnsi="Times New Roman" w:cs="Times New Roman"/>
          <w:sz w:val="24"/>
          <w:szCs w:val="24"/>
        </w:rPr>
        <w:t xml:space="preserve"> чем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15A5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15A5E">
        <w:rPr>
          <w:rFonts w:ascii="Times New Roman" w:hAnsi="Times New Roman" w:cs="Times New Roman"/>
          <w:sz w:val="24"/>
          <w:szCs w:val="24"/>
        </w:rPr>
        <w:t>) 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5A5E">
        <w:rPr>
          <w:rFonts w:ascii="Times New Roman" w:hAnsi="Times New Roman" w:cs="Times New Roman"/>
          <w:sz w:val="24"/>
          <w:szCs w:val="24"/>
        </w:rPr>
        <w:t xml:space="preserve">. После направления уведомления Исполнителю, Заказчик вправе немедленно возвратить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борудование с последующим уменьшением остаточной суммы оплаты согласно выбранному тарифу на 50 (пятьдесят) %, после приемки данного Оборудования Исполнителем.</w:t>
      </w:r>
    </w:p>
    <w:p w:rsidR="0077537A" w:rsidRPr="00C15A5E" w:rsidRDefault="0077537A" w:rsidP="007753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3.9. Срок начала оказания Услуг исчисляется со дня подписания Сторонами </w:t>
      </w:r>
      <w:hyperlink w:anchor="sub_2000" w:history="1">
        <w:r w:rsidRPr="00C15A5E">
          <w:rPr>
            <w:rFonts w:ascii="Times New Roman" w:hAnsi="Times New Roman" w:cs="Times New Roman"/>
            <w:sz w:val="24"/>
            <w:szCs w:val="24"/>
          </w:rPr>
          <w:t>передаточного акта</w:t>
        </w:r>
      </w:hyperlink>
      <w:r w:rsidRPr="00C15A5E">
        <w:rPr>
          <w:rFonts w:ascii="Times New Roman" w:hAnsi="Times New Roman" w:cs="Times New Roman"/>
          <w:sz w:val="24"/>
          <w:szCs w:val="24"/>
        </w:rPr>
        <w:t>.</w:t>
      </w:r>
    </w:p>
    <w:p w:rsidR="0077537A" w:rsidRPr="00047D74" w:rsidRDefault="0077537A" w:rsidP="0077537A">
      <w:pPr>
        <w:rPr>
          <w:rFonts w:ascii="Times New Roman" w:hAnsi="Times New Roman"/>
        </w:rPr>
      </w:pPr>
    </w:p>
    <w:p w:rsidR="0077537A" w:rsidRPr="00C15A5E" w:rsidRDefault="0077537A" w:rsidP="0077537A">
      <w:pPr>
        <w:pStyle w:val="a6"/>
        <w:jc w:val="center"/>
        <w:rPr>
          <w:rFonts w:ascii="Times New Roman" w:hAnsi="Times New Roman" w:cs="Times New Roman"/>
          <w:b/>
          <w:sz w:val="24"/>
          <w:szCs w:val="22"/>
        </w:rPr>
      </w:pPr>
      <w:bookmarkStart w:id="7" w:name="sub_4"/>
      <w:r w:rsidRPr="00C15A5E">
        <w:rPr>
          <w:rFonts w:ascii="Times New Roman" w:hAnsi="Times New Roman" w:cs="Times New Roman"/>
          <w:b/>
          <w:sz w:val="24"/>
          <w:szCs w:val="22"/>
        </w:rPr>
        <w:t>4. Порядок взаиморасчетов</w:t>
      </w:r>
      <w:bookmarkEnd w:id="7"/>
    </w:p>
    <w:p w:rsidR="0077537A" w:rsidRPr="00047D74" w:rsidRDefault="0077537A" w:rsidP="0077537A">
      <w:pPr>
        <w:rPr>
          <w:rFonts w:ascii="Times New Roman" w:hAnsi="Times New Roman"/>
        </w:rPr>
      </w:pP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Размер п</w:t>
      </w:r>
      <w:r w:rsidRPr="00C15A5E">
        <w:rPr>
          <w:rFonts w:ascii="Times New Roman" w:hAnsi="Times New Roman"/>
          <w:sz w:val="24"/>
        </w:rPr>
        <w:t>лат</w:t>
      </w:r>
      <w:r>
        <w:rPr>
          <w:rFonts w:ascii="Times New Roman" w:hAnsi="Times New Roman"/>
          <w:sz w:val="24"/>
        </w:rPr>
        <w:t>ы</w:t>
      </w:r>
      <w:r w:rsidRPr="00C15A5E">
        <w:rPr>
          <w:rFonts w:ascii="Times New Roman" w:hAnsi="Times New Roman"/>
          <w:sz w:val="24"/>
        </w:rPr>
        <w:t xml:space="preserve"> за оказанные Услуги, согласовывается Сторонами в соответствующих дополнительных соглашениях к настоящему Договору.</w:t>
      </w: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 xml:space="preserve">4.2. Оплата вносится путем ежемесячного перечисления денежных средств на расчетный счет Исполнителя в размере, на основании счета выставляемого Исполнителем в срок не позднее 10 (десятого) числа каждого месяца. Обязательства по оплате считаются выполненными </w:t>
      </w:r>
      <w:proofErr w:type="gramStart"/>
      <w:r w:rsidRPr="00C15A5E">
        <w:rPr>
          <w:rFonts w:ascii="Times New Roman" w:hAnsi="Times New Roman"/>
          <w:sz w:val="24"/>
        </w:rPr>
        <w:t>с даты поступления</w:t>
      </w:r>
      <w:proofErr w:type="gramEnd"/>
      <w:r w:rsidRPr="00C15A5E">
        <w:rPr>
          <w:rFonts w:ascii="Times New Roman" w:hAnsi="Times New Roman"/>
          <w:sz w:val="24"/>
        </w:rPr>
        <w:t xml:space="preserve"> денежных средств на расчетный счет Исполнителя.</w:t>
      </w: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bCs/>
          <w:sz w:val="24"/>
        </w:rPr>
      </w:pPr>
      <w:r w:rsidRPr="00C15A5E">
        <w:rPr>
          <w:rFonts w:ascii="Times New Roman" w:hAnsi="Times New Roman"/>
          <w:sz w:val="24"/>
        </w:rPr>
        <w:t xml:space="preserve">4.3. Ежемесячно, не позднее 5 (пяти) рабочих дней, следующих за отчётным месяцем, Исполнитель представляет в адрес Заказчика счет-фактуру на сумму стоимости оказанных услуг и </w:t>
      </w:r>
      <w:r w:rsidRPr="00C15A5E">
        <w:rPr>
          <w:rFonts w:ascii="Times New Roman" w:hAnsi="Times New Roman"/>
          <w:bCs/>
          <w:sz w:val="24"/>
        </w:rPr>
        <w:t>акт оказанных услуг.</w:t>
      </w: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bCs/>
          <w:sz w:val="24"/>
        </w:rPr>
        <w:t xml:space="preserve">4.4. </w:t>
      </w:r>
      <w:r w:rsidRPr="00C15A5E">
        <w:rPr>
          <w:rFonts w:ascii="Times New Roman" w:hAnsi="Times New Roman"/>
          <w:sz w:val="24"/>
        </w:rPr>
        <w:t>Ежеквартально стороны составляют и подписывают акты сверки взаиморасчетов.</w:t>
      </w:r>
    </w:p>
    <w:p w:rsidR="0077537A" w:rsidRPr="002D565D" w:rsidRDefault="0077537A" w:rsidP="0077537A">
      <w:pPr>
        <w:shd w:val="clear" w:color="auto" w:fill="FFFFFF"/>
        <w:tabs>
          <w:tab w:val="left" w:pos="1142"/>
        </w:tabs>
        <w:rPr>
          <w:rFonts w:ascii="Times New Roman" w:hAnsi="Times New Roman"/>
          <w:i/>
        </w:rPr>
      </w:pPr>
      <w:bookmarkStart w:id="8" w:name="sub_5"/>
    </w:p>
    <w:p w:rsidR="0077537A" w:rsidRPr="00C15A5E" w:rsidRDefault="0077537A" w:rsidP="0077537A">
      <w:pPr>
        <w:pStyle w:val="a6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C15A5E">
        <w:rPr>
          <w:rFonts w:ascii="Times New Roman" w:hAnsi="Times New Roman" w:cs="Times New Roman"/>
          <w:b/>
          <w:sz w:val="24"/>
          <w:szCs w:val="22"/>
        </w:rPr>
        <w:t xml:space="preserve">5. Срок </w:t>
      </w:r>
      <w:bookmarkEnd w:id="8"/>
      <w:r w:rsidRPr="00C15A5E">
        <w:rPr>
          <w:rFonts w:ascii="Times New Roman" w:hAnsi="Times New Roman" w:cs="Times New Roman"/>
          <w:b/>
          <w:sz w:val="24"/>
          <w:szCs w:val="22"/>
        </w:rPr>
        <w:t>предоставления Услуг.</w:t>
      </w:r>
    </w:p>
    <w:p w:rsidR="0077537A" w:rsidRPr="00047D74" w:rsidRDefault="0077537A" w:rsidP="0077537A">
      <w:pPr>
        <w:rPr>
          <w:rFonts w:ascii="Times New Roman" w:hAnsi="Times New Roman"/>
        </w:rPr>
      </w:pPr>
    </w:p>
    <w:p w:rsidR="0077537A" w:rsidRPr="00C15A5E" w:rsidRDefault="0077537A" w:rsidP="0077537A">
      <w:pPr>
        <w:pStyle w:val="a6"/>
        <w:rPr>
          <w:rFonts w:ascii="Times New Roman" w:hAnsi="Times New Roman" w:cs="Times New Roman"/>
          <w:sz w:val="24"/>
          <w:szCs w:val="22"/>
        </w:rPr>
      </w:pPr>
      <w:bookmarkStart w:id="9" w:name="sub_51"/>
      <w:r w:rsidRPr="00C15A5E">
        <w:rPr>
          <w:rFonts w:ascii="Times New Roman" w:hAnsi="Times New Roman" w:cs="Times New Roman"/>
          <w:sz w:val="24"/>
          <w:szCs w:val="22"/>
        </w:rPr>
        <w:t xml:space="preserve">5.1. Срок оказания Услуг </w:t>
      </w:r>
      <w:bookmarkEnd w:id="9"/>
      <w:r w:rsidRPr="00C15A5E">
        <w:rPr>
          <w:rFonts w:ascii="Times New Roman" w:hAnsi="Times New Roman" w:cs="Times New Roman"/>
          <w:sz w:val="24"/>
          <w:szCs w:val="22"/>
        </w:rPr>
        <w:t xml:space="preserve">согласовывается и указывается Сторонами в соответствующем </w:t>
      </w:r>
      <w:r>
        <w:rPr>
          <w:rFonts w:ascii="Times New Roman" w:hAnsi="Times New Roman" w:cs="Times New Roman"/>
          <w:sz w:val="24"/>
          <w:szCs w:val="22"/>
        </w:rPr>
        <w:t>Д</w:t>
      </w:r>
      <w:r w:rsidRPr="00C15A5E">
        <w:rPr>
          <w:rFonts w:ascii="Times New Roman" w:hAnsi="Times New Roman" w:cs="Times New Roman"/>
          <w:sz w:val="24"/>
          <w:szCs w:val="22"/>
        </w:rPr>
        <w:t>ополнительном соглашении к настоящему Договору.</w:t>
      </w:r>
    </w:p>
    <w:p w:rsidR="0077537A" w:rsidRPr="00C15A5E" w:rsidRDefault="0077537A" w:rsidP="0077537A">
      <w:pPr>
        <w:pStyle w:val="1"/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>5.2. Заказчик не позднее, чем за 1 (один) месяц до согласованной даты истечения срока оказания Услуг обязан письменно уведомить Исполнителя о желании продлить срок. Исполнитель обязан письменно подтвердить согласие о продлении срока оказания Услуг, путем направления Заказчику подписанного нового дополнительного соглашения к Договору.</w:t>
      </w:r>
    </w:p>
    <w:p w:rsidR="0077537A" w:rsidRPr="002D565D" w:rsidRDefault="0077537A" w:rsidP="0077537A">
      <w:pPr>
        <w:rPr>
          <w:rFonts w:ascii="Times New Roman" w:hAnsi="Times New Roman"/>
        </w:rPr>
      </w:pPr>
    </w:p>
    <w:p w:rsidR="0077537A" w:rsidRDefault="0077537A" w:rsidP="0077537A">
      <w:pPr>
        <w:pStyle w:val="1"/>
        <w:tabs>
          <w:tab w:val="left" w:pos="1134"/>
        </w:tabs>
        <w:jc w:val="center"/>
        <w:rPr>
          <w:rFonts w:ascii="Times New Roman" w:hAnsi="Times New Roman"/>
          <w:b/>
          <w:bCs/>
          <w:sz w:val="24"/>
        </w:rPr>
      </w:pPr>
    </w:p>
    <w:p w:rsidR="0077537A" w:rsidRPr="00C15A5E" w:rsidRDefault="0077537A" w:rsidP="0077537A">
      <w:pPr>
        <w:pStyle w:val="1"/>
        <w:tabs>
          <w:tab w:val="left" w:pos="1134"/>
        </w:tabs>
        <w:jc w:val="center"/>
        <w:rPr>
          <w:rFonts w:ascii="Times New Roman" w:hAnsi="Times New Roman"/>
          <w:b/>
          <w:bCs/>
          <w:sz w:val="24"/>
        </w:rPr>
      </w:pPr>
      <w:r w:rsidRPr="00C15A5E">
        <w:rPr>
          <w:rFonts w:ascii="Times New Roman" w:hAnsi="Times New Roman"/>
          <w:b/>
          <w:bCs/>
          <w:sz w:val="24"/>
        </w:rPr>
        <w:t xml:space="preserve">6. </w:t>
      </w:r>
      <w:bookmarkStart w:id="10" w:name="sub_6"/>
      <w:r w:rsidRPr="00C15A5E">
        <w:rPr>
          <w:rFonts w:ascii="Times New Roman" w:hAnsi="Times New Roman"/>
          <w:b/>
          <w:bCs/>
          <w:sz w:val="24"/>
        </w:rPr>
        <w:t>Ответственность</w:t>
      </w:r>
      <w:bookmarkEnd w:id="10"/>
      <w:r w:rsidRPr="00C15A5E">
        <w:rPr>
          <w:rFonts w:ascii="Times New Roman" w:hAnsi="Times New Roman"/>
          <w:b/>
          <w:bCs/>
          <w:sz w:val="24"/>
        </w:rPr>
        <w:t xml:space="preserve"> Сторон</w:t>
      </w:r>
    </w:p>
    <w:p w:rsidR="0077537A" w:rsidRPr="002D565D" w:rsidRDefault="0077537A" w:rsidP="0077537A">
      <w:pPr>
        <w:pStyle w:val="1"/>
        <w:tabs>
          <w:tab w:val="left" w:pos="1134"/>
        </w:tabs>
        <w:jc w:val="center"/>
        <w:rPr>
          <w:rFonts w:ascii="Times New Roman" w:hAnsi="Times New Roman"/>
          <w:b/>
          <w:bCs/>
        </w:rPr>
      </w:pP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7537A" w:rsidRPr="00C15A5E" w:rsidRDefault="0077537A" w:rsidP="0077537A">
      <w:pPr>
        <w:pStyle w:val="a6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6.2. За просрочку оказания Услуг в установленный </w:t>
      </w:r>
      <w:hyperlink w:anchor="sub_31" w:history="1">
        <w:r w:rsidRPr="00C15A5E">
          <w:rPr>
            <w:rFonts w:ascii="Times New Roman" w:hAnsi="Times New Roman" w:cs="Times New Roman"/>
            <w:sz w:val="24"/>
            <w:szCs w:val="24"/>
          </w:rPr>
          <w:t>п.п.3.1</w:t>
        </w:r>
      </w:hyperlink>
      <w:r w:rsidRPr="00C15A5E">
        <w:rPr>
          <w:rFonts w:ascii="Times New Roman" w:hAnsi="Times New Roman" w:cs="Times New Roman"/>
          <w:sz w:val="24"/>
          <w:szCs w:val="24"/>
        </w:rPr>
        <w:t xml:space="preserve"> п. 3 настоящего Договора срок, Исполнитель по письменному требованию Заказчика уплачивает Заказчику пени в размере 0,1 (одну десятую) % за каждый день просрочки от суммы арендной платы, но не более 5 (пяти) % от указанной суммы.</w:t>
      </w:r>
    </w:p>
    <w:p w:rsidR="0077537A" w:rsidRPr="00C15A5E" w:rsidRDefault="0077537A" w:rsidP="0077537A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6.3. За просрочку возврата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борудования Заказчик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5A5E">
        <w:rPr>
          <w:rFonts w:ascii="Times New Roman" w:hAnsi="Times New Roman" w:cs="Times New Roman"/>
          <w:sz w:val="24"/>
          <w:szCs w:val="24"/>
        </w:rPr>
        <w:t xml:space="preserve"> по письменному требованию Исполнителя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5A5E">
        <w:rPr>
          <w:rFonts w:ascii="Times New Roman" w:hAnsi="Times New Roman" w:cs="Times New Roman"/>
          <w:sz w:val="24"/>
          <w:szCs w:val="24"/>
        </w:rPr>
        <w:t xml:space="preserve"> уплачивает </w:t>
      </w:r>
      <w:r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C15A5E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15A5E">
        <w:rPr>
          <w:rFonts w:ascii="Times New Roman" w:hAnsi="Times New Roman" w:cs="Times New Roman"/>
          <w:sz w:val="24"/>
          <w:szCs w:val="24"/>
        </w:rPr>
        <w:t xml:space="preserve"> пени в размере 0,1 (одна десятая) % за каждый день просрочки от суммы платы за использование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борудования, но не более 5 (пяти) % от указанной суммы.</w:t>
      </w:r>
    </w:p>
    <w:p w:rsidR="0077537A" w:rsidRPr="00C15A5E" w:rsidRDefault="0077537A" w:rsidP="0077537A">
      <w:pPr>
        <w:pStyle w:val="a6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>6.4. За несвоевременное перечисление платы Исполнитель вправе требовать с Заказчика уплаты неустойки (пени) в размере 0,1 (одна десятая) % за каждый день просрочки от суммы платы, но не более 5 (пяти) % от указанной суммы.</w:t>
      </w: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6.5. При возврате неисправного Оборудования, поврежденного по вине Заказчика, Заказчик </w:t>
      </w:r>
      <w:r>
        <w:rPr>
          <w:rFonts w:ascii="Times New Roman" w:hAnsi="Times New Roman"/>
          <w:sz w:val="24"/>
          <w:szCs w:val="24"/>
        </w:rPr>
        <w:t>возмещает</w:t>
      </w:r>
      <w:r w:rsidRPr="00C15A5E">
        <w:rPr>
          <w:rFonts w:ascii="Times New Roman" w:hAnsi="Times New Roman"/>
          <w:sz w:val="24"/>
          <w:szCs w:val="24"/>
        </w:rPr>
        <w:t xml:space="preserve"> Исполнителю документально подтвержденные расходы по его ремонту</w:t>
      </w:r>
      <w:r w:rsidRPr="00C15A5E">
        <w:rPr>
          <w:rFonts w:ascii="Times New Roman" w:hAnsi="Times New Roman"/>
          <w:i/>
          <w:sz w:val="24"/>
          <w:szCs w:val="24"/>
        </w:rPr>
        <w:t>.</w:t>
      </w:r>
    </w:p>
    <w:p w:rsidR="0077537A" w:rsidRPr="00C15A5E" w:rsidRDefault="0077537A" w:rsidP="0077537A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15A5E">
        <w:rPr>
          <w:rFonts w:ascii="Times New Roman" w:hAnsi="Times New Roman" w:cs="Times New Roman"/>
          <w:sz w:val="24"/>
          <w:szCs w:val="24"/>
        </w:rPr>
        <w:t xml:space="preserve">6.6. Если при возврате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 xml:space="preserve">борудования установлена его некомплектность, Заказчик </w:t>
      </w:r>
      <w:r w:rsidRPr="00C15A5E">
        <w:rPr>
          <w:rFonts w:ascii="Times New Roman" w:hAnsi="Times New Roman" w:cs="Times New Roman"/>
          <w:sz w:val="24"/>
          <w:szCs w:val="24"/>
        </w:rPr>
        <w:lastRenderedPageBreak/>
        <w:t xml:space="preserve">возмещает Исполнителю фактические затраты на покупку недостающих частей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5A5E">
        <w:rPr>
          <w:rFonts w:ascii="Times New Roman" w:hAnsi="Times New Roman" w:cs="Times New Roman"/>
          <w:sz w:val="24"/>
          <w:szCs w:val="24"/>
        </w:rPr>
        <w:t>борудования.</w:t>
      </w:r>
    </w:p>
    <w:p w:rsidR="0077537A" w:rsidRPr="00C15A5E" w:rsidRDefault="0077537A" w:rsidP="0077537A">
      <w:pPr>
        <w:pStyle w:val="1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6.7. При полной утрате или повреждении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</w:t>
      </w:r>
      <w:r>
        <w:rPr>
          <w:rFonts w:ascii="Times New Roman" w:hAnsi="Times New Roman"/>
          <w:sz w:val="24"/>
          <w:szCs w:val="24"/>
        </w:rPr>
        <w:t xml:space="preserve"> стороной</w:t>
      </w:r>
      <w:r w:rsidRPr="00C15A5E">
        <w:rPr>
          <w:rFonts w:ascii="Times New Roman" w:hAnsi="Times New Roman"/>
          <w:sz w:val="24"/>
          <w:szCs w:val="24"/>
        </w:rPr>
        <w:t xml:space="preserve"> Заказчик</w:t>
      </w:r>
      <w:r>
        <w:rPr>
          <w:rFonts w:ascii="Times New Roman" w:hAnsi="Times New Roman"/>
          <w:sz w:val="24"/>
          <w:szCs w:val="24"/>
        </w:rPr>
        <w:t>а</w:t>
      </w:r>
      <w:r w:rsidRPr="00C15A5E">
        <w:rPr>
          <w:rFonts w:ascii="Times New Roman" w:hAnsi="Times New Roman"/>
          <w:sz w:val="24"/>
          <w:szCs w:val="24"/>
        </w:rPr>
        <w:t xml:space="preserve">, если его дальнейшее использование невозможно, Заказчик полностью возмещает стоимость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борудования, указанную в соответствующем дополнительном соглашении к настоящему Договору включая все документально подтверждённые расходы, связанные с приобретением, доставкой и вводом его в эксплуатацию.</w:t>
      </w:r>
    </w:p>
    <w:p w:rsidR="0077537A" w:rsidRPr="00C15A5E" w:rsidRDefault="0077537A" w:rsidP="0077537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 xml:space="preserve">6.8. </w:t>
      </w:r>
      <w:r>
        <w:rPr>
          <w:rFonts w:ascii="Times New Roman" w:hAnsi="Times New Roman"/>
          <w:sz w:val="24"/>
          <w:szCs w:val="24"/>
        </w:rPr>
        <w:t xml:space="preserve">По согласованию Сторон, </w:t>
      </w:r>
      <w:r w:rsidRPr="00C15A5E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может быть </w:t>
      </w:r>
      <w:r w:rsidRPr="00C15A5E">
        <w:rPr>
          <w:rFonts w:ascii="Times New Roman" w:hAnsi="Times New Roman"/>
          <w:sz w:val="24"/>
          <w:szCs w:val="24"/>
        </w:rPr>
        <w:t>освобожд</w:t>
      </w:r>
      <w:r>
        <w:rPr>
          <w:rFonts w:ascii="Times New Roman" w:hAnsi="Times New Roman"/>
          <w:sz w:val="24"/>
          <w:szCs w:val="24"/>
        </w:rPr>
        <w:t>ён</w:t>
      </w:r>
      <w:r w:rsidRPr="00C15A5E">
        <w:rPr>
          <w:rFonts w:ascii="Times New Roman" w:hAnsi="Times New Roman"/>
          <w:sz w:val="24"/>
          <w:szCs w:val="24"/>
        </w:rPr>
        <w:t xml:space="preserve"> от внесения платежей за использование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борудования пропорционально дням простоя, в случаях</w:t>
      </w:r>
      <w:r>
        <w:rPr>
          <w:rFonts w:ascii="Times New Roman" w:hAnsi="Times New Roman"/>
          <w:sz w:val="24"/>
          <w:szCs w:val="24"/>
        </w:rPr>
        <w:t>,</w:t>
      </w:r>
      <w:r w:rsidRPr="00C15A5E">
        <w:rPr>
          <w:rFonts w:ascii="Times New Roman" w:hAnsi="Times New Roman"/>
          <w:sz w:val="24"/>
          <w:szCs w:val="24"/>
        </w:rPr>
        <w:t xml:space="preserve"> если </w:t>
      </w:r>
      <w:r>
        <w:rPr>
          <w:rFonts w:ascii="Times New Roman" w:hAnsi="Times New Roman"/>
          <w:sz w:val="24"/>
          <w:szCs w:val="24"/>
        </w:rPr>
        <w:t>О</w:t>
      </w:r>
      <w:r w:rsidRPr="00C15A5E">
        <w:rPr>
          <w:rFonts w:ascii="Times New Roman" w:hAnsi="Times New Roman"/>
          <w:sz w:val="24"/>
          <w:szCs w:val="24"/>
        </w:rPr>
        <w:t>борудование, переданное в пользование Заказчику</w:t>
      </w:r>
      <w:r>
        <w:rPr>
          <w:rFonts w:ascii="Times New Roman" w:hAnsi="Times New Roman"/>
          <w:sz w:val="24"/>
          <w:szCs w:val="24"/>
        </w:rPr>
        <w:t>,</w:t>
      </w:r>
      <w:r w:rsidRPr="00C15A5E">
        <w:rPr>
          <w:rFonts w:ascii="Times New Roman" w:hAnsi="Times New Roman"/>
          <w:sz w:val="24"/>
          <w:szCs w:val="24"/>
        </w:rPr>
        <w:t xml:space="preserve"> было неисправно или пришло в негодность по </w:t>
      </w:r>
      <w:proofErr w:type="gramStart"/>
      <w:r w:rsidRPr="00C15A5E">
        <w:rPr>
          <w:rFonts w:ascii="Times New Roman" w:hAnsi="Times New Roman"/>
          <w:sz w:val="24"/>
          <w:szCs w:val="24"/>
        </w:rPr>
        <w:t>причинам</w:t>
      </w:r>
      <w:proofErr w:type="gramEnd"/>
      <w:r w:rsidRPr="00C15A5E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>имеющим отношения к эксплуатации</w:t>
      </w:r>
      <w:r w:rsidRPr="00C15A5E">
        <w:rPr>
          <w:rFonts w:ascii="Times New Roman" w:hAnsi="Times New Roman"/>
          <w:sz w:val="24"/>
          <w:szCs w:val="24"/>
        </w:rPr>
        <w:t>.</w:t>
      </w:r>
    </w:p>
    <w:p w:rsidR="0077537A" w:rsidRPr="00C15A5E" w:rsidRDefault="0077537A" w:rsidP="0077537A">
      <w:pPr>
        <w:rPr>
          <w:rFonts w:ascii="Times New Roman" w:hAnsi="Times New Roman"/>
          <w:sz w:val="24"/>
          <w:szCs w:val="24"/>
        </w:rPr>
      </w:pPr>
      <w:r w:rsidRPr="00C15A5E">
        <w:rPr>
          <w:rFonts w:ascii="Times New Roman" w:hAnsi="Times New Roman"/>
          <w:sz w:val="24"/>
          <w:szCs w:val="24"/>
        </w:rPr>
        <w:t>6.9. Взыскание неустоек и процентов не освобождает Сторону, нарушившую Договор, от исполнения обязательств в натуре.</w:t>
      </w:r>
    </w:p>
    <w:p w:rsidR="0077537A" w:rsidRPr="002D565D" w:rsidRDefault="0077537A" w:rsidP="0077537A">
      <w:pPr>
        <w:pStyle w:val="1"/>
        <w:tabs>
          <w:tab w:val="left" w:pos="1134"/>
        </w:tabs>
        <w:jc w:val="both"/>
        <w:rPr>
          <w:rFonts w:ascii="Times New Roman" w:hAnsi="Times New Roman"/>
        </w:rPr>
      </w:pPr>
    </w:p>
    <w:p w:rsidR="0077537A" w:rsidRPr="00C15A5E" w:rsidRDefault="0077537A" w:rsidP="0077537A">
      <w:pPr>
        <w:pStyle w:val="1"/>
        <w:tabs>
          <w:tab w:val="left" w:pos="1134"/>
        </w:tabs>
        <w:ind w:firstLine="692"/>
        <w:jc w:val="center"/>
        <w:rPr>
          <w:rFonts w:ascii="Times New Roman" w:hAnsi="Times New Roman"/>
          <w:b/>
          <w:sz w:val="24"/>
        </w:rPr>
      </w:pPr>
      <w:r w:rsidRPr="00C15A5E">
        <w:rPr>
          <w:rFonts w:ascii="Times New Roman" w:hAnsi="Times New Roman"/>
          <w:b/>
          <w:sz w:val="24"/>
        </w:rPr>
        <w:t>7. Обстоятельства непреодолимой силы</w:t>
      </w:r>
    </w:p>
    <w:p w:rsidR="0077537A" w:rsidRPr="002D565D" w:rsidRDefault="0077537A" w:rsidP="0077537A">
      <w:pPr>
        <w:pStyle w:val="1"/>
        <w:tabs>
          <w:tab w:val="left" w:pos="1134"/>
        </w:tabs>
        <w:ind w:firstLine="692"/>
        <w:jc w:val="center"/>
        <w:rPr>
          <w:rFonts w:ascii="Times New Roman" w:hAnsi="Times New Roman"/>
          <w:b/>
          <w:lang w:eastAsia="ru-RU"/>
        </w:rPr>
      </w:pPr>
    </w:p>
    <w:p w:rsidR="0077537A" w:rsidRPr="00C15A5E" w:rsidRDefault="0077537A" w:rsidP="0077537A">
      <w:pPr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>7.1. Стороны освобождаются от ответственности за неисполнение или ненадлежащее исполнение своих обязательств по настоящему Договору, в случае действия обстоятельств непреодолимой силы (форс-мажор),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77537A" w:rsidRPr="00C15A5E" w:rsidRDefault="0077537A" w:rsidP="0077537A">
      <w:pPr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>7.2. Непреодолимой силой признаются следующие обстоятельства: война и военные действия, восстание, эпидемии, землетрясения, наводнения, пожары, нормативные акты органов власти, непосредственно затрагивающие предмет настоящего Договора, и другие события, которые компетентный орган  признает и объявит случаями непреодолимой силы.</w:t>
      </w:r>
    </w:p>
    <w:p w:rsidR="0077537A" w:rsidRPr="00C15A5E" w:rsidRDefault="0077537A" w:rsidP="0077537A">
      <w:pPr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 xml:space="preserve">7.3. Сторона, подвергшаяся действию обстоятельств непреодолимой силы, обязана в течение 10 (десяти) дней в письменном виде уведомить другую Сторону о возникновении, виде и возможной продолжительности действия соответствующих обстоятельств. </w:t>
      </w:r>
    </w:p>
    <w:p w:rsidR="0077537A" w:rsidRPr="00C15A5E" w:rsidRDefault="0077537A" w:rsidP="0077537A">
      <w:pPr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>Если Сторона не сообщит о наступлении обстоятельств непреодолимой силы в указанный срок, она лишается права ссылаться на них, разве что само такое обстоятельство препятствовало отправлению такого сообщения.</w:t>
      </w:r>
    </w:p>
    <w:p w:rsidR="0077537A" w:rsidRPr="00C15A5E" w:rsidRDefault="0077537A" w:rsidP="0077537A">
      <w:pPr>
        <w:pStyle w:val="a4"/>
        <w:tabs>
          <w:tab w:val="left" w:pos="0"/>
          <w:tab w:val="left" w:pos="851"/>
        </w:tabs>
        <w:spacing w:after="0"/>
        <w:jc w:val="both"/>
        <w:rPr>
          <w:szCs w:val="22"/>
        </w:rPr>
      </w:pPr>
      <w:r w:rsidRPr="00C15A5E">
        <w:rPr>
          <w:szCs w:val="22"/>
        </w:rPr>
        <w:t>7.4. Наступление обстоятельств непреодолимой силы, при условии уведомления об этом контрагента надлежащим образом,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</w:t>
      </w:r>
      <w:r>
        <w:rPr>
          <w:szCs w:val="22"/>
        </w:rPr>
        <w:t>.</w:t>
      </w:r>
    </w:p>
    <w:p w:rsidR="0077537A" w:rsidRPr="00C15A5E" w:rsidRDefault="0077537A" w:rsidP="0077537A">
      <w:pPr>
        <w:shd w:val="clear" w:color="auto" w:fill="FFFFFF"/>
        <w:rPr>
          <w:rFonts w:ascii="Times New Roman" w:hAnsi="Times New Roman"/>
          <w:sz w:val="24"/>
        </w:rPr>
      </w:pPr>
      <w:r w:rsidRPr="00C15A5E">
        <w:rPr>
          <w:rFonts w:ascii="Times New Roman" w:hAnsi="Times New Roman"/>
          <w:sz w:val="24"/>
        </w:rPr>
        <w:t xml:space="preserve">7.5. В случае если обстоятельства непреодолимой силы и их последствия будут продолжаться более одного месяца, то каждая из Сторон вправе в одностороннем внесудебном порядке потребовать расторжения Договора. При этом каждая из Сторон вправе требовать от другой Стороны всего полученного по Договору, если из существа Договора следует или он содержит условие о том, что эта Сторона заинтересована только в полном исполнении Договора и вправе </w:t>
      </w:r>
      <w:proofErr w:type="gramStart"/>
      <w:r w:rsidRPr="00C15A5E">
        <w:rPr>
          <w:rFonts w:ascii="Times New Roman" w:hAnsi="Times New Roman"/>
          <w:sz w:val="24"/>
        </w:rPr>
        <w:t>отказаться</w:t>
      </w:r>
      <w:proofErr w:type="gramEnd"/>
      <w:r w:rsidRPr="00C15A5E">
        <w:rPr>
          <w:rFonts w:ascii="Times New Roman" w:hAnsi="Times New Roman"/>
          <w:sz w:val="24"/>
        </w:rPr>
        <w:t xml:space="preserve"> от Договора, если возможно только частичное исполнение Договора. </w:t>
      </w:r>
    </w:p>
    <w:p w:rsidR="0077537A" w:rsidRPr="002D565D" w:rsidRDefault="0077537A" w:rsidP="0077537A">
      <w:pPr>
        <w:ind w:firstLine="692"/>
        <w:rPr>
          <w:rFonts w:ascii="Times New Roman" w:hAnsi="Times New Roman"/>
        </w:rPr>
      </w:pPr>
    </w:p>
    <w:p w:rsidR="0077537A" w:rsidRPr="00E51A0C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4"/>
          <w:szCs w:val="22"/>
        </w:rPr>
      </w:pPr>
      <w:bookmarkStart w:id="11" w:name="sub_7"/>
      <w:r w:rsidRPr="00E51A0C">
        <w:rPr>
          <w:rFonts w:ascii="Times New Roman" w:hAnsi="Times New Roman" w:cs="Times New Roman"/>
          <w:b/>
          <w:sz w:val="24"/>
          <w:szCs w:val="22"/>
        </w:rPr>
        <w:t>8. Условия и порядок досрочного расторжения Договора</w:t>
      </w:r>
      <w:bookmarkEnd w:id="11"/>
    </w:p>
    <w:p w:rsidR="0077537A" w:rsidRPr="002D565D" w:rsidRDefault="0077537A" w:rsidP="0077537A">
      <w:pPr>
        <w:rPr>
          <w:rFonts w:ascii="Times New Roman" w:hAnsi="Times New Roman"/>
        </w:rPr>
      </w:pPr>
    </w:p>
    <w:p w:rsidR="0077537A" w:rsidRPr="00E51A0C" w:rsidRDefault="0077537A" w:rsidP="0077537A">
      <w:pPr>
        <w:pStyle w:val="a6"/>
        <w:rPr>
          <w:rFonts w:ascii="Times New Roman" w:hAnsi="Times New Roman" w:cs="Times New Roman"/>
          <w:sz w:val="24"/>
          <w:szCs w:val="22"/>
        </w:rPr>
      </w:pPr>
      <w:r w:rsidRPr="00E51A0C">
        <w:rPr>
          <w:rFonts w:ascii="Times New Roman" w:hAnsi="Times New Roman" w:cs="Times New Roman"/>
          <w:sz w:val="24"/>
          <w:szCs w:val="22"/>
        </w:rPr>
        <w:t xml:space="preserve">8.1. Настоящий </w:t>
      </w:r>
      <w:proofErr w:type="gramStart"/>
      <w:r w:rsidRPr="00E51A0C">
        <w:rPr>
          <w:rFonts w:ascii="Times New Roman" w:hAnsi="Times New Roman" w:cs="Times New Roman"/>
          <w:sz w:val="24"/>
          <w:szCs w:val="22"/>
        </w:rPr>
        <w:t>Договор</w:t>
      </w:r>
      <w:proofErr w:type="gramEnd"/>
      <w:r w:rsidRPr="00E51A0C">
        <w:rPr>
          <w:rFonts w:ascii="Times New Roman" w:hAnsi="Times New Roman" w:cs="Times New Roman"/>
          <w:sz w:val="24"/>
          <w:szCs w:val="22"/>
        </w:rPr>
        <w:t xml:space="preserve"> может быть расторгнут досрочно:</w:t>
      </w:r>
    </w:p>
    <w:p w:rsidR="0077537A" w:rsidRPr="00E51A0C" w:rsidRDefault="0077537A" w:rsidP="0077537A">
      <w:pPr>
        <w:rPr>
          <w:rFonts w:ascii="Times New Roman" w:hAnsi="Times New Roman"/>
          <w:sz w:val="24"/>
        </w:rPr>
      </w:pPr>
      <w:r w:rsidRPr="00E51A0C">
        <w:rPr>
          <w:rFonts w:ascii="Times New Roman" w:hAnsi="Times New Roman"/>
          <w:sz w:val="24"/>
        </w:rPr>
        <w:t>8.1.1. По обоюдному согласию Сторон с обязательным письменным уведомлением оформляемым Стороной, выступившей инициатором расторжения договора за 3 (три) месяца до предполагаемой даты расторжения Договора либо по требованию одной из Сторон в порядке и по основаниям, предусмотренным действующим законодательством Российской Федерации. Вопросы перерасчетов и выплат решаются по соглашению Сторон или в установленном порядке в соответствии с действующим законодательством Российской Федерации.</w:t>
      </w:r>
    </w:p>
    <w:p w:rsidR="0077537A" w:rsidRPr="00E51A0C" w:rsidRDefault="0077537A" w:rsidP="0077537A">
      <w:pPr>
        <w:pStyle w:val="a6"/>
        <w:rPr>
          <w:rFonts w:ascii="Times New Roman" w:hAnsi="Times New Roman" w:cs="Times New Roman"/>
          <w:sz w:val="24"/>
          <w:szCs w:val="22"/>
        </w:rPr>
      </w:pPr>
      <w:r w:rsidRPr="00E51A0C">
        <w:rPr>
          <w:rFonts w:ascii="Times New Roman" w:hAnsi="Times New Roman" w:cs="Times New Roman"/>
          <w:sz w:val="24"/>
          <w:szCs w:val="22"/>
        </w:rPr>
        <w:t xml:space="preserve">8.1.2. По требованию Исполнителя настоящий Договор </w:t>
      </w:r>
      <w:proofErr w:type="gramStart"/>
      <w:r w:rsidRPr="00E51A0C">
        <w:rPr>
          <w:rFonts w:ascii="Times New Roman" w:hAnsi="Times New Roman" w:cs="Times New Roman"/>
          <w:sz w:val="24"/>
          <w:szCs w:val="22"/>
        </w:rPr>
        <w:t>может быть досрочно расторгнут</w:t>
      </w:r>
      <w:proofErr w:type="gramEnd"/>
      <w:r w:rsidRPr="00E51A0C">
        <w:rPr>
          <w:rFonts w:ascii="Times New Roman" w:hAnsi="Times New Roman" w:cs="Times New Roman"/>
          <w:sz w:val="24"/>
          <w:szCs w:val="22"/>
        </w:rPr>
        <w:t xml:space="preserve"> в случаях, когда Заказчик:</w:t>
      </w:r>
    </w:p>
    <w:p w:rsidR="0077537A" w:rsidRPr="00E51A0C" w:rsidRDefault="0077537A" w:rsidP="0077537A">
      <w:pPr>
        <w:pStyle w:val="a6"/>
        <w:ind w:left="567"/>
        <w:rPr>
          <w:rFonts w:ascii="Times New Roman" w:hAnsi="Times New Roman" w:cs="Times New Roman"/>
          <w:sz w:val="24"/>
          <w:szCs w:val="22"/>
        </w:rPr>
      </w:pPr>
      <w:r w:rsidRPr="00E51A0C">
        <w:rPr>
          <w:rFonts w:ascii="Times New Roman" w:hAnsi="Times New Roman" w:cs="Times New Roman"/>
          <w:sz w:val="24"/>
          <w:szCs w:val="22"/>
        </w:rPr>
        <w:t xml:space="preserve">- использует </w:t>
      </w:r>
      <w:r>
        <w:rPr>
          <w:rFonts w:ascii="Times New Roman" w:hAnsi="Times New Roman" w:cs="Times New Roman"/>
          <w:sz w:val="24"/>
          <w:szCs w:val="22"/>
        </w:rPr>
        <w:t>О</w:t>
      </w:r>
      <w:r w:rsidRPr="00E51A0C">
        <w:rPr>
          <w:rFonts w:ascii="Times New Roman" w:hAnsi="Times New Roman" w:cs="Times New Roman"/>
          <w:sz w:val="24"/>
          <w:szCs w:val="22"/>
        </w:rPr>
        <w:t>борудование не в соответствии с настоящим Договором или целевым назначением;</w:t>
      </w:r>
    </w:p>
    <w:p w:rsidR="0077537A" w:rsidRPr="00E51A0C" w:rsidRDefault="0077537A" w:rsidP="0077537A">
      <w:pPr>
        <w:pStyle w:val="a6"/>
        <w:ind w:left="567"/>
        <w:rPr>
          <w:rFonts w:ascii="Times New Roman" w:hAnsi="Times New Roman" w:cs="Times New Roman"/>
          <w:sz w:val="24"/>
          <w:szCs w:val="22"/>
        </w:rPr>
      </w:pPr>
      <w:r w:rsidRPr="00E51A0C">
        <w:rPr>
          <w:rFonts w:ascii="Times New Roman" w:hAnsi="Times New Roman" w:cs="Times New Roman"/>
          <w:sz w:val="24"/>
          <w:szCs w:val="22"/>
        </w:rPr>
        <w:t xml:space="preserve">- не выполняет обязанностей по поддержанию </w:t>
      </w:r>
      <w:r>
        <w:rPr>
          <w:rFonts w:ascii="Times New Roman" w:hAnsi="Times New Roman" w:cs="Times New Roman"/>
          <w:sz w:val="24"/>
          <w:szCs w:val="22"/>
        </w:rPr>
        <w:t>О</w:t>
      </w:r>
      <w:r w:rsidRPr="00E51A0C">
        <w:rPr>
          <w:rFonts w:ascii="Times New Roman" w:hAnsi="Times New Roman" w:cs="Times New Roman"/>
          <w:sz w:val="24"/>
          <w:szCs w:val="22"/>
        </w:rPr>
        <w:t>борудования в надлежащем рабочем состоянии;</w:t>
      </w:r>
    </w:p>
    <w:p w:rsidR="0077537A" w:rsidRPr="00E51A0C" w:rsidRDefault="0077537A" w:rsidP="0077537A">
      <w:pPr>
        <w:pStyle w:val="a6"/>
        <w:ind w:left="567"/>
        <w:rPr>
          <w:rFonts w:ascii="Times New Roman" w:hAnsi="Times New Roman" w:cs="Times New Roman"/>
          <w:sz w:val="24"/>
          <w:szCs w:val="22"/>
        </w:rPr>
      </w:pPr>
      <w:r w:rsidRPr="00E51A0C">
        <w:rPr>
          <w:rFonts w:ascii="Times New Roman" w:hAnsi="Times New Roman" w:cs="Times New Roman"/>
          <w:sz w:val="24"/>
          <w:szCs w:val="22"/>
        </w:rPr>
        <w:t xml:space="preserve">- существенно ухудшает техническое состояние </w:t>
      </w:r>
      <w:r>
        <w:rPr>
          <w:rFonts w:ascii="Times New Roman" w:hAnsi="Times New Roman" w:cs="Times New Roman"/>
          <w:sz w:val="24"/>
          <w:szCs w:val="22"/>
        </w:rPr>
        <w:t>О</w:t>
      </w:r>
      <w:r w:rsidRPr="00E51A0C">
        <w:rPr>
          <w:rFonts w:ascii="Times New Roman" w:hAnsi="Times New Roman" w:cs="Times New Roman"/>
          <w:sz w:val="24"/>
          <w:szCs w:val="22"/>
        </w:rPr>
        <w:t>борудования, за исключением естественного износа оборудования;</w:t>
      </w:r>
    </w:p>
    <w:p w:rsidR="0077537A" w:rsidRPr="00E51A0C" w:rsidRDefault="0077537A" w:rsidP="0077537A">
      <w:pPr>
        <w:pStyle w:val="a6"/>
        <w:ind w:left="567"/>
        <w:rPr>
          <w:rFonts w:ascii="Times New Roman" w:hAnsi="Times New Roman" w:cs="Times New Roman"/>
          <w:sz w:val="24"/>
          <w:szCs w:val="22"/>
        </w:rPr>
      </w:pPr>
      <w:r w:rsidRPr="00E51A0C">
        <w:rPr>
          <w:rFonts w:ascii="Times New Roman" w:hAnsi="Times New Roman" w:cs="Times New Roman"/>
          <w:sz w:val="24"/>
          <w:szCs w:val="22"/>
        </w:rPr>
        <w:t xml:space="preserve">- передал </w:t>
      </w:r>
      <w:r>
        <w:rPr>
          <w:rFonts w:ascii="Times New Roman" w:hAnsi="Times New Roman" w:cs="Times New Roman"/>
          <w:sz w:val="24"/>
          <w:szCs w:val="22"/>
        </w:rPr>
        <w:t>О</w:t>
      </w:r>
      <w:r w:rsidRPr="00E51A0C">
        <w:rPr>
          <w:rFonts w:ascii="Times New Roman" w:hAnsi="Times New Roman" w:cs="Times New Roman"/>
          <w:sz w:val="24"/>
          <w:szCs w:val="22"/>
        </w:rPr>
        <w:t>борудование в пользование третьему лицу без письменного согласия Исполнителя.</w:t>
      </w:r>
    </w:p>
    <w:p w:rsidR="0077537A" w:rsidRPr="00B60387" w:rsidRDefault="0077537A" w:rsidP="0077537A"/>
    <w:p w:rsidR="0077537A" w:rsidRPr="00EA3B14" w:rsidRDefault="0077537A" w:rsidP="0077537A">
      <w:pPr>
        <w:ind w:firstLine="692"/>
        <w:jc w:val="center"/>
        <w:rPr>
          <w:rFonts w:ascii="Times New Roman" w:hAnsi="Times New Roman"/>
          <w:b/>
        </w:rPr>
      </w:pPr>
    </w:p>
    <w:p w:rsidR="0077537A" w:rsidRPr="00EA3B14" w:rsidRDefault="0077537A" w:rsidP="0077537A">
      <w:pPr>
        <w:ind w:firstLine="692"/>
        <w:jc w:val="center"/>
        <w:rPr>
          <w:rFonts w:ascii="Times New Roman" w:hAnsi="Times New Roman"/>
          <w:b/>
        </w:rPr>
      </w:pPr>
    </w:p>
    <w:p w:rsidR="0077537A" w:rsidRPr="00001694" w:rsidRDefault="0077537A" w:rsidP="0077537A">
      <w:pPr>
        <w:ind w:firstLine="692"/>
        <w:jc w:val="center"/>
        <w:rPr>
          <w:rStyle w:val="ac"/>
        </w:rPr>
      </w:pPr>
      <w:r w:rsidRPr="00001694">
        <w:rPr>
          <w:rFonts w:ascii="Times New Roman" w:hAnsi="Times New Roman"/>
          <w:b/>
          <w:sz w:val="24"/>
        </w:rPr>
        <w:t>9. Порядок разрешения споров</w:t>
      </w:r>
    </w:p>
    <w:p w:rsidR="0077537A" w:rsidRPr="00001694" w:rsidRDefault="0077537A" w:rsidP="0077537A">
      <w:pPr>
        <w:ind w:firstLine="692"/>
        <w:jc w:val="center"/>
        <w:rPr>
          <w:rFonts w:ascii="Times New Roman" w:hAnsi="Times New Roman"/>
          <w:b/>
          <w:sz w:val="24"/>
        </w:rPr>
      </w:pPr>
    </w:p>
    <w:p w:rsidR="0077537A" w:rsidRPr="00001694" w:rsidRDefault="0077537A" w:rsidP="0077537A">
      <w:pPr>
        <w:pStyle w:val="a6"/>
        <w:rPr>
          <w:rFonts w:ascii="Times New Roman" w:hAnsi="Times New Roman" w:cs="Times New Roman"/>
          <w:sz w:val="24"/>
          <w:szCs w:val="22"/>
        </w:rPr>
      </w:pPr>
      <w:r w:rsidRPr="00001694">
        <w:rPr>
          <w:rFonts w:ascii="Times New Roman" w:hAnsi="Times New Roman" w:cs="Times New Roman"/>
          <w:sz w:val="24"/>
          <w:szCs w:val="22"/>
        </w:rPr>
        <w:t>9.1. Стороны примут все меры к разрешению всех споров и/или разногласий, которые могут возникнуть из настоящего Договора или в связи с ним, путем переговоров.</w:t>
      </w:r>
    </w:p>
    <w:p w:rsidR="0077537A" w:rsidRPr="00001694" w:rsidRDefault="0077537A" w:rsidP="0077537A">
      <w:pPr>
        <w:pStyle w:val="a6"/>
        <w:rPr>
          <w:rFonts w:ascii="Times New Roman" w:hAnsi="Times New Roman" w:cs="Times New Roman"/>
          <w:sz w:val="24"/>
          <w:szCs w:val="22"/>
        </w:rPr>
      </w:pPr>
      <w:r w:rsidRPr="00001694">
        <w:rPr>
          <w:rFonts w:ascii="Times New Roman" w:hAnsi="Times New Roman" w:cs="Times New Roman"/>
          <w:sz w:val="24"/>
          <w:szCs w:val="22"/>
        </w:rPr>
        <w:t>9.2. В случае если Стороны не могут прийти к соглашению, все споры и/или разногласия, возникшие из настоящего Договора или в связи с ним, подлежат разрешению в Арбитражном суде города Москвы.</w:t>
      </w:r>
    </w:p>
    <w:p w:rsidR="0077537A" w:rsidRPr="00001694" w:rsidRDefault="0077537A" w:rsidP="0077537A">
      <w:pPr>
        <w:shd w:val="clear" w:color="auto" w:fill="FFFFFF"/>
        <w:rPr>
          <w:rFonts w:ascii="Times New Roman" w:hAnsi="Times New Roman"/>
          <w:sz w:val="24"/>
        </w:rPr>
      </w:pPr>
      <w:r w:rsidRPr="00001694">
        <w:rPr>
          <w:rFonts w:ascii="Times New Roman" w:hAnsi="Times New Roman"/>
          <w:sz w:val="24"/>
        </w:rPr>
        <w:t>9.3. Перед обращением в суд Стороны должны соблюсти претензионный порядок урегулирования спора. Все претензии по настоящему Договору должны быть направлены в письменной форме и рассмотрены Сторонами в течение 10 (десяти) рабочих дней с момента получения претензии.</w:t>
      </w:r>
    </w:p>
    <w:p w:rsidR="0077537A" w:rsidRPr="00047D74" w:rsidRDefault="0077537A" w:rsidP="0077537A">
      <w:pPr>
        <w:shd w:val="clear" w:color="auto" w:fill="FFFFFF"/>
        <w:ind w:firstLine="567"/>
        <w:rPr>
          <w:rFonts w:ascii="Times New Roman" w:hAnsi="Times New Roman"/>
        </w:rPr>
      </w:pPr>
    </w:p>
    <w:p w:rsidR="0077537A" w:rsidRPr="00D7727F" w:rsidRDefault="0077537A" w:rsidP="0077537A">
      <w:pPr>
        <w:ind w:firstLine="709"/>
        <w:jc w:val="center"/>
        <w:rPr>
          <w:rFonts w:ascii="Times New Roman" w:hAnsi="Times New Roman"/>
          <w:b/>
          <w:iCs/>
          <w:sz w:val="24"/>
        </w:rPr>
      </w:pPr>
      <w:r w:rsidRPr="00D7727F">
        <w:rPr>
          <w:rFonts w:ascii="Times New Roman" w:hAnsi="Times New Roman"/>
          <w:b/>
          <w:iCs/>
          <w:sz w:val="24"/>
        </w:rPr>
        <w:t>10. Конфиденциальность</w:t>
      </w:r>
    </w:p>
    <w:p w:rsidR="0077537A" w:rsidRPr="00D7727F" w:rsidRDefault="0077537A" w:rsidP="0077537A">
      <w:pPr>
        <w:ind w:firstLine="709"/>
        <w:jc w:val="center"/>
        <w:rPr>
          <w:rFonts w:ascii="Times New Roman" w:hAnsi="Times New Roman"/>
          <w:b/>
          <w:iCs/>
          <w:sz w:val="24"/>
        </w:rPr>
      </w:pPr>
    </w:p>
    <w:p w:rsidR="0077537A" w:rsidRPr="00D7727F" w:rsidRDefault="0077537A" w:rsidP="0077537A">
      <w:pPr>
        <w:rPr>
          <w:rFonts w:ascii="Times New Roman" w:hAnsi="Times New Roman"/>
          <w:iCs/>
          <w:sz w:val="24"/>
        </w:rPr>
      </w:pPr>
      <w:r w:rsidRPr="00D7727F">
        <w:rPr>
          <w:rFonts w:ascii="Times New Roman" w:hAnsi="Times New Roman"/>
          <w:iCs/>
          <w:sz w:val="24"/>
        </w:rPr>
        <w:t xml:space="preserve">10.1. Стороны будут считать информацией, составляющей коммерческую тайну каждой из Сторон по настоящему Договору, условия настоящего Договора и любую иную информацию, переданную ими друг другу в процессе его исполнения, исключая сведения, </w:t>
      </w:r>
      <w:r w:rsidRPr="00D7727F">
        <w:rPr>
          <w:rFonts w:ascii="Times New Roman" w:hAnsi="Times New Roman"/>
          <w:iCs/>
          <w:sz w:val="24"/>
        </w:rPr>
        <w:lastRenderedPageBreak/>
        <w:t>которые в соответствии с действующим законодательством не могут составлять коммерческой тайны. В связи с этим стороны обязуются не открывать и не разглашать указанную информацию в общем или в частности какой-либо третьей стороне без предварительного письменного согласия другой Стороны, участвующей в настоящем Договоре.</w:t>
      </w:r>
    </w:p>
    <w:p w:rsidR="0077537A" w:rsidRPr="00D7727F" w:rsidRDefault="0077537A" w:rsidP="0077537A">
      <w:pPr>
        <w:rPr>
          <w:rFonts w:ascii="Times New Roman" w:hAnsi="Times New Roman"/>
          <w:iCs/>
          <w:sz w:val="24"/>
        </w:rPr>
      </w:pPr>
      <w:r w:rsidRPr="00D7727F">
        <w:rPr>
          <w:rFonts w:ascii="Times New Roman" w:hAnsi="Times New Roman"/>
          <w:iCs/>
          <w:sz w:val="24"/>
        </w:rPr>
        <w:t>10.2. Стороны обязуются соблюдать режим коммерческой тайны в соответствии с условиями настоящего раздела в течение всего срока действия настоящего Договора и не менее    3 (трех) лет после его истечения/прекращения.</w:t>
      </w:r>
    </w:p>
    <w:p w:rsidR="0077537A" w:rsidRPr="00D7727F" w:rsidRDefault="0077537A" w:rsidP="0077537A">
      <w:pPr>
        <w:rPr>
          <w:rFonts w:ascii="Times New Roman" w:hAnsi="Times New Roman"/>
          <w:iCs/>
          <w:sz w:val="24"/>
        </w:rPr>
      </w:pPr>
      <w:r w:rsidRPr="00D7727F">
        <w:rPr>
          <w:rFonts w:ascii="Times New Roman" w:hAnsi="Times New Roman"/>
          <w:iCs/>
          <w:sz w:val="24"/>
        </w:rPr>
        <w:t>10.3. Сторона, нарушившая режим коммерческой тайны, в отношении информации обладателем которой является другая Сторона по настоящему договору, должна возместить ущерб, причиненный таким нарушением другой Стороне.</w:t>
      </w:r>
    </w:p>
    <w:p w:rsidR="0077537A" w:rsidRPr="00047D74" w:rsidRDefault="0077537A" w:rsidP="0077537A">
      <w:pPr>
        <w:shd w:val="clear" w:color="auto" w:fill="FFFFFF"/>
        <w:ind w:firstLine="692"/>
        <w:rPr>
          <w:rFonts w:ascii="Times New Roman" w:hAnsi="Times New Roman"/>
          <w:b/>
        </w:rPr>
      </w:pPr>
    </w:p>
    <w:p w:rsidR="0077537A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2" w:name="sub_9"/>
    </w:p>
    <w:p w:rsidR="0077537A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37A" w:rsidRPr="00D7727F" w:rsidRDefault="0077537A" w:rsidP="0077537A">
      <w:pPr>
        <w:pStyle w:val="a6"/>
        <w:ind w:firstLine="692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D7727F">
        <w:rPr>
          <w:rFonts w:ascii="Times New Roman" w:hAnsi="Times New Roman" w:cs="Times New Roman"/>
          <w:b/>
          <w:sz w:val="24"/>
          <w:szCs w:val="22"/>
        </w:rPr>
        <w:t>11. Прочие условия. Заключительные положения</w:t>
      </w:r>
      <w:bookmarkEnd w:id="12"/>
      <w:r w:rsidRPr="00D7727F">
        <w:rPr>
          <w:rFonts w:ascii="Times New Roman" w:hAnsi="Times New Roman" w:cs="Times New Roman"/>
          <w:b/>
          <w:sz w:val="24"/>
          <w:szCs w:val="22"/>
        </w:rPr>
        <w:t>.</w:t>
      </w:r>
    </w:p>
    <w:p w:rsidR="0077537A" w:rsidRPr="002D565D" w:rsidRDefault="0077537A" w:rsidP="0077537A">
      <w:pPr>
        <w:rPr>
          <w:rFonts w:ascii="Times New Roman" w:hAnsi="Times New Roman"/>
        </w:rPr>
      </w:pPr>
    </w:p>
    <w:p w:rsidR="0077537A" w:rsidRPr="00D7727F" w:rsidRDefault="0077537A" w:rsidP="0077537A">
      <w:pPr>
        <w:rPr>
          <w:rFonts w:ascii="Times New Roman" w:hAnsi="Times New Roman"/>
          <w:sz w:val="24"/>
        </w:rPr>
      </w:pPr>
      <w:r w:rsidRPr="00D7727F">
        <w:rPr>
          <w:rFonts w:ascii="Times New Roman" w:hAnsi="Times New Roman"/>
          <w:sz w:val="24"/>
        </w:rPr>
        <w:t xml:space="preserve">11.1. </w:t>
      </w:r>
      <w:bookmarkStart w:id="13" w:name="sub_1000"/>
      <w:proofErr w:type="gramStart"/>
      <w:r w:rsidRPr="00D7727F">
        <w:rPr>
          <w:rFonts w:ascii="Times New Roman" w:hAnsi="Times New Roman"/>
          <w:color w:val="000000"/>
          <w:sz w:val="24"/>
        </w:rPr>
        <w:t>Договор вступает в силу со дня его подписания уполномоченными представителями Сторон, действует в течение 1 (одного) года</w:t>
      </w:r>
      <w:r w:rsidR="00B85E1F">
        <w:rPr>
          <w:rFonts w:ascii="Times New Roman" w:hAnsi="Times New Roman"/>
          <w:color w:val="000000"/>
          <w:sz w:val="24"/>
        </w:rPr>
        <w:t xml:space="preserve"> (если иное не указано в договоре)</w:t>
      </w:r>
      <w:r w:rsidRPr="00D7727F">
        <w:rPr>
          <w:rFonts w:ascii="Times New Roman" w:hAnsi="Times New Roman"/>
          <w:color w:val="000000"/>
          <w:sz w:val="24"/>
        </w:rPr>
        <w:t xml:space="preserve"> и автоматически пролонгируется на тех же условиях на следующий год, если ни одна из Сторон не позднее, чем за 3 (три) месяца до окончания срока действия настоящего Договора письменно не заявит о его расторжении.</w:t>
      </w:r>
      <w:proofErr w:type="gramEnd"/>
    </w:p>
    <w:p w:rsidR="0077537A" w:rsidRPr="00D7727F" w:rsidRDefault="0077537A" w:rsidP="0077537A">
      <w:pPr>
        <w:rPr>
          <w:rFonts w:ascii="Times New Roman" w:hAnsi="Times New Roman"/>
          <w:sz w:val="24"/>
        </w:rPr>
      </w:pPr>
      <w:r w:rsidRPr="00D7727F">
        <w:rPr>
          <w:rFonts w:ascii="Times New Roman" w:hAnsi="Times New Roman"/>
          <w:bCs/>
          <w:sz w:val="24"/>
        </w:rPr>
        <w:t xml:space="preserve">11.2. </w:t>
      </w:r>
      <w:r w:rsidRPr="00D7727F">
        <w:rPr>
          <w:rFonts w:ascii="Times New Roman" w:hAnsi="Times New Roman"/>
          <w:sz w:val="24"/>
        </w:rPr>
        <w:t>Настоящий Договор составлен в 2 (двух) подлинных экземплярах: один - для Исполнителя, другой - для Заказчика, имеющих одинаковую юридическую силу.</w:t>
      </w:r>
    </w:p>
    <w:p w:rsidR="0077537A" w:rsidRPr="00D7727F" w:rsidRDefault="0077537A" w:rsidP="0077537A">
      <w:pPr>
        <w:shd w:val="clear" w:color="auto" w:fill="FFFFFF"/>
        <w:rPr>
          <w:rFonts w:ascii="Times New Roman" w:hAnsi="Times New Roman"/>
          <w:bCs/>
          <w:sz w:val="24"/>
        </w:rPr>
      </w:pPr>
      <w:r w:rsidRPr="00D7727F">
        <w:rPr>
          <w:rFonts w:ascii="Times New Roman" w:hAnsi="Times New Roman"/>
          <w:bCs/>
          <w:sz w:val="24"/>
        </w:rPr>
        <w:t xml:space="preserve">11.3. </w:t>
      </w:r>
      <w:r w:rsidRPr="00D7727F">
        <w:rPr>
          <w:rFonts w:ascii="Times New Roman" w:hAnsi="Times New Roman"/>
          <w:sz w:val="24"/>
        </w:rPr>
        <w:t>Ни одна из Сторон не будет передавать свои права и обязанности по настоящему Договору без предварительного письменного согласия другой Стороны.</w:t>
      </w:r>
    </w:p>
    <w:p w:rsidR="0077537A" w:rsidRPr="00D7727F" w:rsidRDefault="0077537A" w:rsidP="0077537A">
      <w:pPr>
        <w:shd w:val="clear" w:color="auto" w:fill="FFFFFF"/>
        <w:rPr>
          <w:rFonts w:ascii="Times New Roman" w:hAnsi="Times New Roman"/>
          <w:sz w:val="24"/>
        </w:rPr>
      </w:pPr>
      <w:r w:rsidRPr="00D7727F">
        <w:rPr>
          <w:rFonts w:ascii="Times New Roman" w:hAnsi="Times New Roman"/>
          <w:bCs/>
          <w:sz w:val="24"/>
        </w:rPr>
        <w:t xml:space="preserve">11.4. </w:t>
      </w:r>
      <w:r w:rsidRPr="00D7727F">
        <w:rPr>
          <w:rFonts w:ascii="Times New Roman" w:hAnsi="Times New Roman"/>
          <w:sz w:val="24"/>
        </w:rPr>
        <w:t>Настоящий Договор, включая дополнительные соглашения, приложения к нему, составляют единый Договор между Исполнителем и Заказчиком, который заменяет все другие предварительные соглашения, договоренности и другие отношения, письменные или устные, между Сторонами, имеющие отношение к предмету настоящего Договора.</w:t>
      </w:r>
    </w:p>
    <w:p w:rsidR="0077537A" w:rsidRPr="00D7727F" w:rsidRDefault="0077537A" w:rsidP="0077537A">
      <w:pPr>
        <w:overflowPunct w:val="0"/>
        <w:textAlignment w:val="baseline"/>
        <w:rPr>
          <w:rFonts w:ascii="Times New Roman" w:hAnsi="Times New Roman"/>
          <w:sz w:val="24"/>
        </w:rPr>
      </w:pPr>
      <w:r w:rsidRPr="00D7727F">
        <w:rPr>
          <w:rFonts w:ascii="Times New Roman" w:hAnsi="Times New Roman"/>
          <w:sz w:val="24"/>
        </w:rPr>
        <w:t>11.5. Все письма, уведомления, извещения и иные сообщения направляются Сторонами друг другу в письменной форме. Сообщения могут направляться Сторонами с использованием следующих способов связи: факс, электронная почта, телеграф (телеграммой с уведомлением о получении), почтовая связь (заказное письмо с уведомлением о получении), курьерская связь.</w:t>
      </w:r>
    </w:p>
    <w:p w:rsidR="0077537A" w:rsidRPr="00D7727F" w:rsidRDefault="0077537A" w:rsidP="0077537A">
      <w:pPr>
        <w:pStyle w:val="ab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D7727F">
        <w:rPr>
          <w:rFonts w:ascii="Times New Roman" w:hAnsi="Times New Roman"/>
          <w:sz w:val="24"/>
        </w:rPr>
        <w:t>11.6.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77537A" w:rsidRDefault="0077537A" w:rsidP="0077537A">
      <w:pPr>
        <w:shd w:val="clear" w:color="auto" w:fill="FFFFFF"/>
        <w:rPr>
          <w:rFonts w:ascii="Times New Roman" w:hAnsi="Times New Roman"/>
          <w:b/>
          <w:bCs/>
        </w:rPr>
      </w:pPr>
      <w:r w:rsidRPr="00D7727F">
        <w:rPr>
          <w:rFonts w:ascii="Times New Roman" w:hAnsi="Times New Roman"/>
          <w:sz w:val="24"/>
        </w:rPr>
        <w:t>11.9. В случае изменения адресов, банковских и отгрузочных реквизитов, реорганизации, Сторона незамедлительно обязана сообщить об этом другой Стороне в письменном виде с последующим подписанием в течение 10 (десяти) рабочих дней соответствующего дополнения к настоящему Договору.</w:t>
      </w:r>
    </w:p>
    <w:p w:rsidR="0077537A" w:rsidRDefault="0077537A" w:rsidP="0077537A">
      <w:pPr>
        <w:ind w:firstLine="692"/>
        <w:jc w:val="center"/>
        <w:rPr>
          <w:rFonts w:ascii="Times New Roman" w:hAnsi="Times New Roman"/>
          <w:b/>
          <w:bCs/>
        </w:rPr>
      </w:pPr>
    </w:p>
    <w:p w:rsidR="0077537A" w:rsidRPr="00E72A1D" w:rsidRDefault="0077537A" w:rsidP="0077537A">
      <w:pPr>
        <w:ind w:firstLine="692"/>
        <w:jc w:val="center"/>
        <w:rPr>
          <w:rFonts w:ascii="Times New Roman" w:hAnsi="Times New Roman"/>
          <w:b/>
          <w:bCs/>
          <w:sz w:val="24"/>
        </w:rPr>
      </w:pPr>
      <w:r w:rsidRPr="00E72A1D">
        <w:rPr>
          <w:rFonts w:ascii="Times New Roman" w:hAnsi="Times New Roman"/>
          <w:b/>
          <w:bCs/>
          <w:sz w:val="24"/>
        </w:rPr>
        <w:t>12. Адреса, реквизиты и подписи Сторон</w:t>
      </w:r>
    </w:p>
    <w:p w:rsidR="0077537A" w:rsidRPr="00E72A1D" w:rsidRDefault="0077537A" w:rsidP="0077537A">
      <w:pPr>
        <w:ind w:firstLine="69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4789"/>
        <w:gridCol w:w="4782"/>
      </w:tblGrid>
      <w:tr w:rsidR="0077537A" w:rsidRPr="00E72A1D" w:rsidTr="003343AB">
        <w:tc>
          <w:tcPr>
            <w:tcW w:w="4798" w:type="dxa"/>
          </w:tcPr>
          <w:tbl>
            <w:tblPr>
              <w:tblW w:w="5000" w:type="pct"/>
              <w:tblLook w:val="0000"/>
            </w:tblPr>
            <w:tblGrid>
              <w:gridCol w:w="4573"/>
            </w:tblGrid>
            <w:tr w:rsidR="0077537A" w:rsidRPr="00E72A1D" w:rsidTr="003343AB">
              <w:trPr>
                <w:trHeight w:val="2851"/>
              </w:trPr>
              <w:tc>
                <w:tcPr>
                  <w:tcW w:w="5000" w:type="pct"/>
                </w:tcPr>
                <w:p w:rsidR="0077537A" w:rsidRPr="00E72A1D" w:rsidRDefault="0077537A" w:rsidP="003343AB">
                  <w:pPr>
                    <w:shd w:val="clear" w:color="auto" w:fill="FFFFFF"/>
                    <w:ind w:hanging="5"/>
                    <w:rPr>
                      <w:rFonts w:ascii="Times New Roman" w:hAnsi="Times New Roman"/>
                      <w:bCs/>
                      <w:spacing w:val="-1"/>
                      <w:sz w:val="24"/>
                      <w:szCs w:val="24"/>
                    </w:rPr>
                  </w:pPr>
                  <w:r w:rsidRPr="00E72A1D">
                    <w:rPr>
                      <w:rFonts w:ascii="Times New Roman" w:hAnsi="Times New Roman"/>
                      <w:bCs/>
                      <w:spacing w:val="-1"/>
                      <w:sz w:val="24"/>
                      <w:szCs w:val="24"/>
                    </w:rPr>
                    <w:t>Исполнитель: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ind w:hanging="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ООО «АЭРОСМАРТ СИСТЕМЫ»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Фактический адрес: 117593, г. Москва, ул. Айвазовского д. 1А 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Юридический адрес:117593, г. Москва, ул. Айвазовского д. 1А 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ИНН 7728334298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КПП 772801001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proofErr w:type="gramStart"/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spellEnd"/>
                  <w:proofErr w:type="gramEnd"/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/с 40702810138000136432 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в ПАО СБЕРБАНК </w:t>
                  </w:r>
                  <w:proofErr w:type="gramStart"/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г</w:t>
                  </w:r>
                  <w:proofErr w:type="gramEnd"/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. Москва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к/с 30101810400000000225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БИК 044525225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ОГРН 1167746279469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pacing w:val="-11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Тел.:+7(495) 640-90-73.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pacing w:val="-11"/>
                      <w:sz w:val="24"/>
                      <w:szCs w:val="24"/>
                      <w:lang w:eastAsia="zh-CN"/>
                    </w:rPr>
                  </w:pPr>
                </w:p>
                <w:p w:rsidR="0077537A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pacing w:val="-11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pacing w:val="-11"/>
                      <w:sz w:val="24"/>
                      <w:szCs w:val="24"/>
                      <w:lang w:eastAsia="zh-CN"/>
                    </w:rPr>
                    <w:t>Генеральный директор</w:t>
                  </w:r>
                  <w:r>
                    <w:rPr>
                      <w:rFonts w:ascii="Times New Roman" w:hAnsi="Times New Roman"/>
                      <w:spacing w:val="-11"/>
                      <w:sz w:val="24"/>
                      <w:szCs w:val="24"/>
                      <w:lang w:eastAsia="zh-CN"/>
                    </w:rPr>
                    <w:t>: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eastAsia="SimSun" w:hAnsi="Times New Roman"/>
                      <w:sz w:val="24"/>
                      <w:szCs w:val="24"/>
                      <w:lang w:eastAsia="zh-CN"/>
                    </w:rPr>
                  </w:pPr>
                </w:p>
                <w:p w:rsidR="0077537A" w:rsidRPr="00E72A1D" w:rsidRDefault="0077537A" w:rsidP="003343AB">
                  <w:pPr>
                    <w:shd w:val="clear" w:color="auto" w:fill="FFFFFF"/>
                    <w:tabs>
                      <w:tab w:val="left" w:leader="underscore" w:pos="2866"/>
                    </w:tabs>
                    <w:rPr>
                      <w:rFonts w:ascii="Times New Roman" w:eastAsia="SimSun" w:hAnsi="Times New Roman"/>
                      <w:sz w:val="24"/>
                      <w:szCs w:val="24"/>
                      <w:lang w:eastAsia="zh-CN"/>
                    </w:rPr>
                  </w:pPr>
                  <w:r w:rsidRPr="00E72A1D">
                    <w:rPr>
                      <w:rFonts w:ascii="Times New Roman" w:hAnsi="Times New Roman"/>
                      <w:spacing w:val="-19"/>
                      <w:sz w:val="24"/>
                      <w:szCs w:val="24"/>
                      <w:lang w:eastAsia="zh-CN"/>
                    </w:rPr>
                    <w:t xml:space="preserve">Морозов  </w:t>
                  </w:r>
                  <w:r w:rsidRPr="00E72A1D">
                    <w:rPr>
                      <w:rFonts w:ascii="Times New Roman" w:hAnsi="Times New Roman"/>
                      <w:sz w:val="24"/>
                      <w:szCs w:val="24"/>
                    </w:rPr>
                    <w:t>М.Г</w:t>
                  </w:r>
                  <w:r w:rsidRPr="00E72A1D">
                    <w:rPr>
                      <w:rFonts w:ascii="Times New Roman" w:hAnsi="Times New Roman"/>
                      <w:spacing w:val="-19"/>
                      <w:sz w:val="24"/>
                      <w:szCs w:val="24"/>
                      <w:lang w:eastAsia="zh-CN"/>
                    </w:rPr>
                    <w:t>. /__________________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ind w:hanging="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537A" w:rsidRPr="00E72A1D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ind w:hanging="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2A1D">
                    <w:rPr>
                      <w:rFonts w:ascii="Times New Roman" w:hAnsi="Times New Roman"/>
                      <w:sz w:val="24"/>
                      <w:szCs w:val="24"/>
                    </w:rPr>
                    <w:t>«____» ______________ 20__ г.</w:t>
                  </w:r>
                </w:p>
                <w:p w:rsidR="0077537A" w:rsidRPr="00E72A1D" w:rsidRDefault="0077537A" w:rsidP="003343AB">
                  <w:pPr>
                    <w:shd w:val="clear" w:color="auto" w:fill="FFFFFF"/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</w:pPr>
                  <w:r w:rsidRPr="00E72A1D"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  <w:t xml:space="preserve">                      м.п.</w:t>
                  </w:r>
                </w:p>
              </w:tc>
            </w:tr>
          </w:tbl>
          <w:p w:rsidR="0077537A" w:rsidRPr="00E72A1D" w:rsidRDefault="0077537A" w:rsidP="003343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8" w:type="dxa"/>
          </w:tcPr>
          <w:p w:rsidR="0077537A" w:rsidRPr="00E72A1D" w:rsidRDefault="0077537A" w:rsidP="003343AB">
            <w:pPr>
              <w:shd w:val="clear" w:color="auto" w:fill="FFFFFF"/>
              <w:ind w:hanging="5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72A1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Заказчик:</w:t>
            </w:r>
          </w:p>
          <w:p w:rsidR="0077537A" w:rsidRPr="00E72A1D" w:rsidRDefault="0077537A" w:rsidP="003343AB">
            <w:pPr>
              <w:shd w:val="clear" w:color="auto" w:fill="FFFFFF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7537A" w:rsidRPr="00E72A1D" w:rsidRDefault="0077537A" w:rsidP="003343AB">
            <w:pPr>
              <w:shd w:val="clear" w:color="auto" w:fill="FFFFFF"/>
              <w:tabs>
                <w:tab w:val="left" w:leader="underscore" w:pos="3466"/>
              </w:tabs>
              <w:ind w:hanging="5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77537A" w:rsidRPr="00E72A1D" w:rsidRDefault="0077537A" w:rsidP="003343AB">
            <w:pPr>
              <w:shd w:val="clear" w:color="auto" w:fill="FFFFFF"/>
              <w:tabs>
                <w:tab w:val="left" w:leader="underscore" w:pos="3466"/>
              </w:tabs>
              <w:ind w:hanging="5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77537A" w:rsidRPr="00E72A1D" w:rsidRDefault="0077537A" w:rsidP="003343AB">
            <w:pPr>
              <w:shd w:val="clear" w:color="auto" w:fill="FFFFFF"/>
              <w:tabs>
                <w:tab w:val="left" w:leader="underscore" w:pos="3466"/>
              </w:tabs>
              <w:ind w:hanging="5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77537A" w:rsidRPr="00E72A1D" w:rsidRDefault="0077537A" w:rsidP="003343AB">
            <w:pPr>
              <w:shd w:val="clear" w:color="auto" w:fill="FFFFFF"/>
              <w:tabs>
                <w:tab w:val="left" w:leader="underscore" w:pos="3466"/>
              </w:tabs>
              <w:ind w:hanging="5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77537A" w:rsidRPr="00E72A1D" w:rsidRDefault="0077537A" w:rsidP="003343AB">
            <w:pPr>
              <w:shd w:val="clear" w:color="auto" w:fill="FFFFFF"/>
              <w:tabs>
                <w:tab w:val="left" w:leader="underscore" w:pos="3466"/>
              </w:tabs>
              <w:ind w:hanging="5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77537A" w:rsidRPr="00E72A1D" w:rsidRDefault="0077537A" w:rsidP="003343AB">
            <w:pPr>
              <w:shd w:val="clear" w:color="auto" w:fill="FFFFFF"/>
              <w:tabs>
                <w:tab w:val="left" w:leader="underscore" w:pos="3466"/>
              </w:tabs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3"/>
    </w:tbl>
    <w:p w:rsidR="0077537A" w:rsidRDefault="0077537A" w:rsidP="0077537A">
      <w:pPr>
        <w:jc w:val="right"/>
        <w:rPr>
          <w:rFonts w:ascii="Times New Roman" w:hAnsi="Times New Roman"/>
          <w:i/>
        </w:rPr>
      </w:pPr>
    </w:p>
    <w:p w:rsidR="0077537A" w:rsidRDefault="0077537A" w:rsidP="0077537A">
      <w:pPr>
        <w:jc w:val="right"/>
        <w:rPr>
          <w:rFonts w:ascii="Times New Roman" w:hAnsi="Times New Roman"/>
          <w:i/>
        </w:rPr>
      </w:pPr>
    </w:p>
    <w:p w:rsidR="0077537A" w:rsidRDefault="0077537A" w:rsidP="0077537A">
      <w:pPr>
        <w:jc w:val="right"/>
        <w:rPr>
          <w:rFonts w:ascii="Times New Roman" w:hAnsi="Times New Roman"/>
          <w:i/>
        </w:rPr>
      </w:pPr>
    </w:p>
    <w:p w:rsidR="0077537A" w:rsidRDefault="0077537A" w:rsidP="0077537A">
      <w:pPr>
        <w:jc w:val="right"/>
        <w:rPr>
          <w:rFonts w:ascii="Times New Roman" w:hAnsi="Times New Roman"/>
          <w:i/>
        </w:rPr>
      </w:pPr>
    </w:p>
    <w:p w:rsidR="0077537A" w:rsidRPr="0081107C" w:rsidRDefault="0077537A" w:rsidP="0077537A">
      <w:pPr>
        <w:jc w:val="right"/>
        <w:rPr>
          <w:rFonts w:ascii="Times New Roman" w:hAnsi="Times New Roman"/>
          <w:i/>
        </w:rPr>
      </w:pPr>
      <w:r w:rsidRPr="0081107C">
        <w:rPr>
          <w:rFonts w:ascii="Times New Roman" w:hAnsi="Times New Roman"/>
          <w:i/>
        </w:rPr>
        <w:lastRenderedPageBreak/>
        <w:t xml:space="preserve">Приложение № </w:t>
      </w:r>
      <w:r>
        <w:rPr>
          <w:rFonts w:ascii="Times New Roman" w:hAnsi="Times New Roman"/>
          <w:i/>
        </w:rPr>
        <w:t>2</w:t>
      </w:r>
      <w:r w:rsidRPr="0081107C">
        <w:rPr>
          <w:rFonts w:ascii="Times New Roman" w:hAnsi="Times New Roman"/>
          <w:i/>
        </w:rPr>
        <w:t>.</w:t>
      </w:r>
    </w:p>
    <w:p w:rsidR="0077537A" w:rsidRPr="0081107C" w:rsidRDefault="0077537A" w:rsidP="0077537A">
      <w:pPr>
        <w:pStyle w:val="a6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к </w:t>
      </w:r>
      <w:r w:rsidRPr="0081107C">
        <w:rPr>
          <w:rFonts w:ascii="Times New Roman" w:hAnsi="Times New Roman" w:cs="Times New Roman"/>
          <w:i/>
          <w:sz w:val="22"/>
          <w:szCs w:val="22"/>
        </w:rPr>
        <w:t>Договору возмездного оказания услуг</w:t>
      </w:r>
    </w:p>
    <w:p w:rsidR="0077537A" w:rsidRPr="003E4588" w:rsidRDefault="0077537A" w:rsidP="0077537A">
      <w:pPr>
        <w:jc w:val="right"/>
        <w:rPr>
          <w:rFonts w:ascii="Times New Roman" w:hAnsi="Times New Roman"/>
          <w:i/>
        </w:rPr>
      </w:pPr>
      <w:r w:rsidRPr="0081107C">
        <w:rPr>
          <w:rFonts w:ascii="Times New Roman" w:hAnsi="Times New Roman"/>
          <w:i/>
        </w:rPr>
        <w:t>№</w:t>
      </w:r>
      <w:r w:rsidRPr="003E458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  <w:i/>
        </w:rPr>
        <w:t>__________</w:t>
      </w:r>
    </w:p>
    <w:p w:rsidR="0077537A" w:rsidRPr="0081107C" w:rsidRDefault="0077537A" w:rsidP="0077537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 «___» _________</w:t>
      </w:r>
      <w:r w:rsidRPr="0081107C">
        <w:rPr>
          <w:rFonts w:ascii="Times New Roman" w:hAnsi="Times New Roman"/>
          <w:i/>
        </w:rPr>
        <w:t xml:space="preserve"> 201</w:t>
      </w:r>
      <w:r>
        <w:rPr>
          <w:rFonts w:ascii="Times New Roman" w:hAnsi="Times New Roman"/>
          <w:i/>
        </w:rPr>
        <w:t>6</w:t>
      </w:r>
      <w:r w:rsidRPr="0081107C">
        <w:rPr>
          <w:rFonts w:ascii="Times New Roman" w:hAnsi="Times New Roman"/>
          <w:i/>
        </w:rPr>
        <w:t xml:space="preserve"> г.</w:t>
      </w:r>
    </w:p>
    <w:p w:rsidR="0077537A" w:rsidRPr="0081107C" w:rsidRDefault="0077537A" w:rsidP="0077537A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7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417"/>
        <w:gridCol w:w="1277"/>
        <w:gridCol w:w="1983"/>
        <w:gridCol w:w="2268"/>
      </w:tblGrid>
      <w:tr w:rsidR="0077537A" w:rsidRPr="0081107C" w:rsidTr="003343AB">
        <w:trPr>
          <w:trHeight w:val="366"/>
        </w:trPr>
        <w:tc>
          <w:tcPr>
            <w:tcW w:w="675" w:type="dxa"/>
            <w:vAlign w:val="center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81107C">
              <w:rPr>
                <w:rFonts w:ascii="Times New Roman" w:eastAsia="SimSun" w:hAnsi="Times New Roman"/>
                <w:b/>
                <w:lang w:eastAsia="zh-CN"/>
              </w:rPr>
              <w:t>№</w:t>
            </w:r>
          </w:p>
        </w:tc>
        <w:tc>
          <w:tcPr>
            <w:tcW w:w="2694" w:type="dxa"/>
            <w:vAlign w:val="center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i/>
                <w:lang w:eastAsia="zh-CN"/>
              </w:rPr>
            </w:pPr>
            <w:r w:rsidRPr="0081107C">
              <w:rPr>
                <w:rFonts w:ascii="Times New Roman" w:eastAsia="SimSun" w:hAnsi="Times New Roman"/>
                <w:b/>
                <w:lang w:eastAsia="zh-CN"/>
              </w:rPr>
              <w:t>Наименование</w:t>
            </w:r>
          </w:p>
        </w:tc>
        <w:tc>
          <w:tcPr>
            <w:tcW w:w="1417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81107C">
              <w:rPr>
                <w:rFonts w:ascii="Times New Roman" w:eastAsia="SimSun" w:hAnsi="Times New Roman"/>
                <w:b/>
                <w:lang w:eastAsia="zh-CN"/>
              </w:rPr>
              <w:t>Тариф</w:t>
            </w:r>
          </w:p>
        </w:tc>
        <w:tc>
          <w:tcPr>
            <w:tcW w:w="1277" w:type="dxa"/>
            <w:vAlign w:val="center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81107C">
              <w:rPr>
                <w:rFonts w:ascii="Times New Roman" w:eastAsia="SimSun" w:hAnsi="Times New Roman"/>
                <w:b/>
                <w:lang w:eastAsia="zh-CN"/>
              </w:rPr>
              <w:t>Кол-во, ед.</w:t>
            </w:r>
          </w:p>
        </w:tc>
        <w:tc>
          <w:tcPr>
            <w:tcW w:w="1983" w:type="dxa"/>
            <w:vAlign w:val="center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81107C">
              <w:rPr>
                <w:rFonts w:ascii="Times New Roman" w:eastAsia="SimSun" w:hAnsi="Times New Roman"/>
                <w:b/>
                <w:lang w:eastAsia="zh-CN"/>
              </w:rPr>
              <w:t xml:space="preserve">Цена за единицу,  </w:t>
            </w:r>
            <w:proofErr w:type="spellStart"/>
            <w:r w:rsidRPr="0081107C">
              <w:rPr>
                <w:rFonts w:ascii="Times New Roman" w:eastAsia="SimSun" w:hAnsi="Times New Roman"/>
                <w:b/>
                <w:lang w:eastAsia="zh-CN"/>
              </w:rPr>
              <w:t>вкл</w:t>
            </w:r>
            <w:proofErr w:type="spellEnd"/>
            <w:r w:rsidRPr="0081107C">
              <w:rPr>
                <w:rFonts w:ascii="Times New Roman" w:eastAsia="SimSun" w:hAnsi="Times New Roman"/>
                <w:b/>
                <w:lang w:eastAsia="zh-CN"/>
              </w:rPr>
              <w:t>. НДС, руб.</w:t>
            </w:r>
          </w:p>
        </w:tc>
        <w:tc>
          <w:tcPr>
            <w:tcW w:w="2268" w:type="dxa"/>
            <w:vAlign w:val="center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81107C">
              <w:rPr>
                <w:rFonts w:ascii="Times New Roman" w:eastAsia="SimSun" w:hAnsi="Times New Roman"/>
                <w:b/>
                <w:lang w:eastAsia="zh-CN"/>
              </w:rPr>
              <w:t xml:space="preserve">Сумма, </w:t>
            </w:r>
          </w:p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proofErr w:type="spellStart"/>
            <w:r w:rsidRPr="0081107C">
              <w:rPr>
                <w:rFonts w:ascii="Times New Roman" w:eastAsia="SimSun" w:hAnsi="Times New Roman"/>
                <w:b/>
                <w:lang w:eastAsia="zh-CN"/>
              </w:rPr>
              <w:t>вкл</w:t>
            </w:r>
            <w:proofErr w:type="spellEnd"/>
            <w:r w:rsidRPr="0081107C">
              <w:rPr>
                <w:rFonts w:ascii="Times New Roman" w:eastAsia="SimSun" w:hAnsi="Times New Roman"/>
                <w:b/>
                <w:lang w:eastAsia="zh-CN"/>
              </w:rPr>
              <w:t>. НДС, руб.</w:t>
            </w:r>
          </w:p>
        </w:tc>
      </w:tr>
      <w:tr w:rsidR="0077537A" w:rsidRPr="002D565D" w:rsidTr="003343AB">
        <w:trPr>
          <w:trHeight w:val="366"/>
        </w:trPr>
        <w:tc>
          <w:tcPr>
            <w:tcW w:w="675" w:type="dxa"/>
            <w:vAlign w:val="center"/>
          </w:tcPr>
          <w:p w:rsidR="0077537A" w:rsidRPr="002D565D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2D565D">
              <w:rPr>
                <w:rFonts w:ascii="Times New Roman" w:eastAsia="SimSun" w:hAnsi="Times New Roman"/>
                <w:lang w:eastAsia="zh-CN"/>
              </w:rPr>
              <w:t>1.</w:t>
            </w:r>
          </w:p>
        </w:tc>
        <w:tc>
          <w:tcPr>
            <w:tcW w:w="2694" w:type="dxa"/>
            <w:vAlign w:val="center"/>
          </w:tcPr>
          <w:p w:rsidR="0077537A" w:rsidRPr="00EA3B14" w:rsidRDefault="0077537A" w:rsidP="003343AB">
            <w:pPr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 w:rsidR="0077537A" w:rsidRDefault="0077537A" w:rsidP="003343AB">
            <w:pPr>
              <w:pStyle w:val="Default"/>
            </w:pPr>
          </w:p>
          <w:p w:rsidR="0077537A" w:rsidRPr="00B6543C" w:rsidRDefault="0077537A" w:rsidP="003343AB">
            <w:pPr>
              <w:pStyle w:val="Default"/>
              <w:jc w:val="center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:rsidR="0077537A" w:rsidRPr="00B6543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77537A" w:rsidRPr="002D565D" w:rsidTr="003343AB">
        <w:trPr>
          <w:trHeight w:val="366"/>
        </w:trPr>
        <w:tc>
          <w:tcPr>
            <w:tcW w:w="675" w:type="dxa"/>
            <w:vAlign w:val="center"/>
          </w:tcPr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2.</w:t>
            </w:r>
          </w:p>
        </w:tc>
        <w:tc>
          <w:tcPr>
            <w:tcW w:w="2694" w:type="dxa"/>
            <w:vAlign w:val="center"/>
          </w:tcPr>
          <w:p w:rsidR="0077537A" w:rsidRPr="00EA3B14" w:rsidRDefault="0077537A" w:rsidP="003343AB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983" w:type="dxa"/>
            <w:vAlign w:val="center"/>
          </w:tcPr>
          <w:p w:rsidR="0077537A" w:rsidRPr="00EA3B14" w:rsidRDefault="0077537A" w:rsidP="003343AB">
            <w:pPr>
              <w:pStyle w:val="Defaul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77537A" w:rsidRPr="002D565D" w:rsidTr="003343AB">
        <w:trPr>
          <w:trHeight w:val="366"/>
        </w:trPr>
        <w:tc>
          <w:tcPr>
            <w:tcW w:w="675" w:type="dxa"/>
          </w:tcPr>
          <w:p w:rsidR="0077537A" w:rsidRPr="002D565D" w:rsidRDefault="0077537A" w:rsidP="003343AB">
            <w:pPr>
              <w:tabs>
                <w:tab w:val="left" w:pos="6059"/>
              </w:tabs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77537A" w:rsidRPr="009A53C4" w:rsidRDefault="0077537A" w:rsidP="003343AB">
            <w:pPr>
              <w:tabs>
                <w:tab w:val="left" w:pos="6059"/>
              </w:tabs>
              <w:rPr>
                <w:rFonts w:ascii="Times New Roman" w:eastAsia="SimSun" w:hAnsi="Times New Roman"/>
                <w:lang w:val="en-US" w:eastAsia="zh-CN"/>
              </w:rPr>
            </w:pPr>
            <w:r w:rsidRPr="002D565D">
              <w:rPr>
                <w:rFonts w:ascii="Times New Roman" w:eastAsia="SimSun" w:hAnsi="Times New Roman"/>
                <w:lang w:eastAsia="zh-CN"/>
              </w:rPr>
              <w:t>ИТОГО</w:t>
            </w:r>
            <w:r>
              <w:rPr>
                <w:rFonts w:ascii="Times New Roman" w:eastAsia="SimSun" w:hAnsi="Times New Roman"/>
                <w:lang w:eastAsia="zh-CN"/>
              </w:rPr>
              <w:t>:</w:t>
            </w:r>
            <w:r>
              <w:rPr>
                <w:rFonts w:ascii="Times New Roman" w:eastAsia="SimSun" w:hAnsi="Times New Roman"/>
                <w:lang w:val="en-US" w:eastAsia="zh-C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:rsidR="0077537A" w:rsidRPr="00EA3B14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b/>
                <w:lang w:val="en-US" w:eastAsia="zh-CN"/>
              </w:rPr>
            </w:pPr>
          </w:p>
        </w:tc>
      </w:tr>
    </w:tbl>
    <w:p w:rsidR="0077537A" w:rsidRPr="002D565D" w:rsidRDefault="0077537A" w:rsidP="0077537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Оборудование</w:t>
      </w:r>
      <w:r w:rsidRPr="002D565D">
        <w:rPr>
          <w:rFonts w:ascii="Times New Roman" w:hAnsi="Times New Roman" w:cs="Times New Roman"/>
          <w:b/>
          <w:bCs/>
          <w:sz w:val="22"/>
          <w:szCs w:val="22"/>
        </w:rPr>
        <w:t xml:space="preserve">, передаваемое в </w:t>
      </w:r>
      <w:r>
        <w:rPr>
          <w:rFonts w:ascii="Times New Roman" w:hAnsi="Times New Roman" w:cs="Times New Roman"/>
          <w:b/>
          <w:bCs/>
          <w:sz w:val="22"/>
          <w:szCs w:val="22"/>
        </w:rPr>
        <w:t>использование</w:t>
      </w:r>
    </w:p>
    <w:p w:rsidR="0077537A" w:rsidRPr="002D565D" w:rsidRDefault="0077537A" w:rsidP="0077537A">
      <w:pPr>
        <w:pStyle w:val="1"/>
        <w:tabs>
          <w:tab w:val="num" w:pos="5747"/>
        </w:tabs>
        <w:ind w:firstLine="567"/>
        <w:jc w:val="both"/>
        <w:rPr>
          <w:rFonts w:ascii="Times New Roman" w:hAnsi="Times New Roman"/>
        </w:rPr>
      </w:pPr>
    </w:p>
    <w:p w:rsidR="0077537A" w:rsidRDefault="0077537A" w:rsidP="0077537A">
      <w:pPr>
        <w:pStyle w:val="1"/>
        <w:tabs>
          <w:tab w:val="num" w:pos="5747"/>
        </w:tabs>
        <w:rPr>
          <w:rFonts w:ascii="Times New Roman" w:hAnsi="Times New Roman"/>
          <w:b/>
        </w:rPr>
      </w:pPr>
      <w:r w:rsidRPr="00F30672">
        <w:rPr>
          <w:rFonts w:ascii="Times New Roman" w:hAnsi="Times New Roman"/>
          <w:b/>
        </w:rPr>
        <w:t xml:space="preserve">Плата за </w:t>
      </w:r>
      <w:r>
        <w:rPr>
          <w:rFonts w:ascii="Times New Roman" w:hAnsi="Times New Roman"/>
          <w:b/>
        </w:rPr>
        <w:t>использование о</w:t>
      </w:r>
      <w:r w:rsidRPr="00F30672">
        <w:rPr>
          <w:rFonts w:ascii="Times New Roman" w:hAnsi="Times New Roman"/>
          <w:b/>
        </w:rPr>
        <w:t xml:space="preserve">борудования, составляет </w:t>
      </w:r>
      <w:r w:rsidRPr="00713995">
        <w:rPr>
          <w:rFonts w:ascii="Times New Roman" w:hAnsi="Times New Roman"/>
          <w:b/>
        </w:rPr>
        <w:t>_____________</w:t>
      </w:r>
      <w:r w:rsidRPr="00F30672">
        <w:rPr>
          <w:rFonts w:ascii="Times New Roman" w:hAnsi="Times New Roman"/>
          <w:b/>
        </w:rPr>
        <w:t>, в</w:t>
      </w:r>
      <w:r>
        <w:rPr>
          <w:rFonts w:ascii="Times New Roman" w:hAnsi="Times New Roman"/>
          <w:b/>
        </w:rPr>
        <w:t xml:space="preserve"> месяц,</w:t>
      </w:r>
      <w:r w:rsidRPr="00F30672">
        <w:rPr>
          <w:rFonts w:ascii="Times New Roman" w:hAnsi="Times New Roman"/>
          <w:b/>
        </w:rPr>
        <w:t xml:space="preserve"> том числе НДС.</w:t>
      </w:r>
    </w:p>
    <w:p w:rsidR="005720CD" w:rsidRDefault="005720CD" w:rsidP="0077537A">
      <w:pPr>
        <w:pStyle w:val="1"/>
        <w:tabs>
          <w:tab w:val="num" w:pos="5747"/>
        </w:tabs>
        <w:rPr>
          <w:rFonts w:ascii="Times New Roman" w:hAnsi="Times New Roman"/>
          <w:b/>
        </w:rPr>
      </w:pPr>
    </w:p>
    <w:p w:rsidR="005720CD" w:rsidRDefault="005720CD" w:rsidP="0077537A">
      <w:pPr>
        <w:pStyle w:val="1"/>
        <w:tabs>
          <w:tab w:val="num" w:pos="5747"/>
        </w:tabs>
        <w:rPr>
          <w:rFonts w:ascii="Times New Roman" w:hAnsi="Times New Roman"/>
          <w:b/>
        </w:rPr>
      </w:pPr>
    </w:p>
    <w:p w:rsidR="005720CD" w:rsidRDefault="005720CD" w:rsidP="0077537A">
      <w:pPr>
        <w:pStyle w:val="1"/>
        <w:tabs>
          <w:tab w:val="num" w:pos="574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 эксплуатации оборудования __________________________________________________</w:t>
      </w:r>
    </w:p>
    <w:p w:rsidR="005720CD" w:rsidRPr="00F30672" w:rsidRDefault="005720CD" w:rsidP="0077537A">
      <w:pPr>
        <w:pStyle w:val="1"/>
        <w:tabs>
          <w:tab w:val="num" w:pos="5747"/>
        </w:tabs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</w:rPr>
        <w:t>__________________________________________________________________________________</w:t>
      </w:r>
    </w:p>
    <w:p w:rsidR="0077537A" w:rsidRPr="002D565D" w:rsidRDefault="0077537A" w:rsidP="0077537A">
      <w:pPr>
        <w:shd w:val="clear" w:color="auto" w:fill="FFFFFF"/>
        <w:ind w:firstLine="567"/>
        <w:rPr>
          <w:rFonts w:ascii="Times New Roman" w:hAnsi="Times New Roman"/>
        </w:rPr>
      </w:pPr>
    </w:p>
    <w:p w:rsidR="0077537A" w:rsidRDefault="0077537A" w:rsidP="0077537A">
      <w:pPr>
        <w:shd w:val="clear" w:color="auto" w:fill="FFFFFF"/>
        <w:rPr>
          <w:rFonts w:ascii="Times New Roman" w:hAnsi="Times New Roman"/>
        </w:rPr>
      </w:pPr>
    </w:p>
    <w:p w:rsidR="005720CD" w:rsidRDefault="005720CD" w:rsidP="0077537A">
      <w:pPr>
        <w:shd w:val="clear" w:color="auto" w:fill="FFFFFF"/>
        <w:rPr>
          <w:rFonts w:ascii="Times New Roman" w:hAnsi="Times New Roman"/>
        </w:rPr>
      </w:pPr>
    </w:p>
    <w:p w:rsidR="0077537A" w:rsidRPr="002D565D" w:rsidRDefault="0077537A" w:rsidP="0077537A">
      <w:pPr>
        <w:shd w:val="clear" w:color="auto" w:fill="FFFFFF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4726"/>
        <w:gridCol w:w="4702"/>
      </w:tblGrid>
      <w:tr w:rsidR="0077537A" w:rsidRPr="00846D96" w:rsidTr="003343AB">
        <w:tc>
          <w:tcPr>
            <w:tcW w:w="4726" w:type="dxa"/>
          </w:tcPr>
          <w:tbl>
            <w:tblPr>
              <w:tblW w:w="5000" w:type="pct"/>
              <w:tblLook w:val="0000"/>
            </w:tblPr>
            <w:tblGrid>
              <w:gridCol w:w="4510"/>
            </w:tblGrid>
            <w:tr w:rsidR="0077537A" w:rsidRPr="00846D96" w:rsidTr="003343AB">
              <w:trPr>
                <w:trHeight w:val="2851"/>
              </w:trPr>
              <w:tc>
                <w:tcPr>
                  <w:tcW w:w="5000" w:type="pct"/>
                </w:tcPr>
                <w:p w:rsidR="0077537A" w:rsidRPr="00846D96" w:rsidRDefault="0077537A" w:rsidP="003343A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46D96">
                    <w:rPr>
                      <w:rFonts w:ascii="Times New Roman" w:hAnsi="Times New Roman"/>
                      <w:b/>
                      <w:bCs/>
                    </w:rPr>
                    <w:t>Исполнитель:</w:t>
                  </w: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46D96">
                    <w:rPr>
                      <w:rFonts w:ascii="Times New Roman" w:hAnsi="Times New Roman"/>
                      <w:bCs/>
                    </w:rPr>
                    <w:t>ЗАО «АЭРОСМАРТ СИСТЕМЫ»</w:t>
                  </w:r>
                </w:p>
                <w:p w:rsidR="0077537A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46D96">
                    <w:rPr>
                      <w:rFonts w:ascii="Times New Roman" w:hAnsi="Times New Roman"/>
                      <w:b/>
                      <w:bCs/>
                    </w:rPr>
                    <w:t>Генеральный директор</w:t>
                  </w: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846D96">
                    <w:rPr>
                      <w:rFonts w:ascii="Times New Roman" w:hAnsi="Times New Roman"/>
                      <w:bCs/>
                    </w:rPr>
                    <w:t xml:space="preserve">              Морозов М.Г. </w:t>
                  </w:r>
                  <w:r w:rsidRPr="00846D96">
                    <w:rPr>
                      <w:rFonts w:ascii="Times New Roman" w:hAnsi="Times New Roman"/>
                    </w:rPr>
                    <w:t>______________</w:t>
                  </w:r>
                </w:p>
                <w:p w:rsidR="0077537A" w:rsidRPr="00846D96" w:rsidRDefault="0077537A" w:rsidP="003343A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  <w:r w:rsidRPr="00846D96">
                    <w:rPr>
                      <w:rFonts w:ascii="Times New Roman" w:hAnsi="Times New Roman"/>
                      <w:spacing w:val="-15"/>
                    </w:rPr>
                    <w:t xml:space="preserve">                                                 м.п.</w:t>
                  </w:r>
                </w:p>
              </w:tc>
            </w:tr>
          </w:tbl>
          <w:p w:rsidR="0077537A" w:rsidRPr="00846D96" w:rsidRDefault="0077537A" w:rsidP="003343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2" w:type="dxa"/>
          </w:tcPr>
          <w:p w:rsidR="0077537A" w:rsidRPr="00846D96" w:rsidRDefault="0077537A" w:rsidP="003343A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846D96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77537A" w:rsidRPr="00846D96" w:rsidRDefault="0077537A" w:rsidP="003343AB">
            <w:pPr>
              <w:shd w:val="clear" w:color="auto" w:fill="FFFFFF"/>
              <w:tabs>
                <w:tab w:val="left" w:leader="underscore" w:pos="3466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7537A" w:rsidRPr="00330D83" w:rsidRDefault="0077537A" w:rsidP="0077537A">
      <w:pPr>
        <w:rPr>
          <w:rFonts w:ascii="Times New Roman" w:hAnsi="Times New Roman"/>
        </w:rPr>
      </w:pPr>
    </w:p>
    <w:p w:rsidR="0077537A" w:rsidRPr="002D565D" w:rsidRDefault="0077537A" w:rsidP="0077537A">
      <w:pPr>
        <w:jc w:val="right"/>
        <w:rPr>
          <w:rFonts w:ascii="Times New Roman" w:hAnsi="Times New Roman"/>
          <w:i/>
        </w:rPr>
      </w:pPr>
      <w:r w:rsidRPr="002D565D">
        <w:rPr>
          <w:rFonts w:ascii="Times New Roman" w:hAnsi="Times New Roman"/>
          <w:i/>
        </w:rPr>
        <w:lastRenderedPageBreak/>
        <w:t xml:space="preserve">Приложение N </w:t>
      </w:r>
      <w:r>
        <w:rPr>
          <w:rFonts w:ascii="Times New Roman" w:hAnsi="Times New Roman"/>
          <w:i/>
        </w:rPr>
        <w:t>3</w:t>
      </w:r>
    </w:p>
    <w:p w:rsidR="0077537A" w:rsidRPr="0081107C" w:rsidRDefault="0077537A" w:rsidP="0077537A">
      <w:pPr>
        <w:jc w:val="right"/>
        <w:rPr>
          <w:rFonts w:ascii="Times New Roman" w:hAnsi="Times New Roman"/>
          <w:b/>
          <w:bCs/>
        </w:rPr>
      </w:pPr>
      <w:r w:rsidRPr="0081107C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 xml:space="preserve"> </w:t>
      </w:r>
      <w:r w:rsidRPr="0081107C">
        <w:rPr>
          <w:rFonts w:ascii="Times New Roman" w:hAnsi="Times New Roman"/>
          <w:i/>
        </w:rPr>
        <w:t>Договору возмездного оказания услуг</w:t>
      </w:r>
    </w:p>
    <w:p w:rsidR="0077537A" w:rsidRPr="00BA5E08" w:rsidRDefault="0077537A" w:rsidP="0077537A">
      <w:pPr>
        <w:jc w:val="right"/>
        <w:rPr>
          <w:rFonts w:ascii="Times New Roman" w:hAnsi="Times New Roman"/>
          <w:i/>
        </w:rPr>
      </w:pPr>
      <w:r w:rsidRPr="0081107C">
        <w:rPr>
          <w:rFonts w:ascii="Times New Roman" w:hAnsi="Times New Roman"/>
          <w:i/>
        </w:rPr>
        <w:t>№</w:t>
      </w:r>
      <w:r w:rsidRPr="00391AFE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>___________</w:t>
      </w:r>
    </w:p>
    <w:p w:rsidR="0077537A" w:rsidRPr="0081107C" w:rsidRDefault="0077537A" w:rsidP="0077537A">
      <w:pPr>
        <w:jc w:val="right"/>
        <w:rPr>
          <w:rFonts w:ascii="Times New Roman" w:hAnsi="Times New Roman"/>
          <w:i/>
        </w:rPr>
      </w:pPr>
      <w:r w:rsidRPr="0081107C">
        <w:rPr>
          <w:rFonts w:ascii="Times New Roman" w:hAnsi="Times New Roman"/>
          <w:i/>
        </w:rPr>
        <w:t>от «</w:t>
      </w:r>
      <w:r>
        <w:rPr>
          <w:rFonts w:ascii="Times New Roman" w:hAnsi="Times New Roman"/>
          <w:i/>
        </w:rPr>
        <w:t>____</w:t>
      </w:r>
      <w:r w:rsidRPr="0081107C">
        <w:rPr>
          <w:rFonts w:ascii="Times New Roman" w:hAnsi="Times New Roman"/>
          <w:i/>
        </w:rPr>
        <w:t>»</w:t>
      </w:r>
      <w:r>
        <w:rPr>
          <w:rFonts w:ascii="Times New Roman" w:hAnsi="Times New Roman"/>
          <w:i/>
        </w:rPr>
        <w:t xml:space="preserve"> ________</w:t>
      </w:r>
      <w:r w:rsidRPr="0081107C">
        <w:rPr>
          <w:rFonts w:ascii="Times New Roman" w:hAnsi="Times New Roman"/>
          <w:i/>
        </w:rPr>
        <w:t>201</w:t>
      </w:r>
      <w:r>
        <w:rPr>
          <w:rFonts w:ascii="Times New Roman" w:hAnsi="Times New Roman"/>
          <w:i/>
        </w:rPr>
        <w:t>6</w:t>
      </w:r>
      <w:r w:rsidRPr="0081107C">
        <w:rPr>
          <w:rFonts w:ascii="Times New Roman" w:hAnsi="Times New Roman"/>
          <w:i/>
        </w:rPr>
        <w:t xml:space="preserve"> г.</w:t>
      </w:r>
    </w:p>
    <w:p w:rsidR="0077537A" w:rsidRDefault="0077537A" w:rsidP="0077537A">
      <w:pPr>
        <w:pStyle w:val="a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537A" w:rsidRPr="009D33B8" w:rsidRDefault="0077537A" w:rsidP="0077537A">
      <w:pPr>
        <w:rPr>
          <w:lang w:eastAsia="ru-RU"/>
        </w:rPr>
      </w:pPr>
    </w:p>
    <w:p w:rsidR="0077537A" w:rsidRDefault="0077537A" w:rsidP="0077537A">
      <w:pPr>
        <w:pStyle w:val="a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537A" w:rsidRPr="0081107C" w:rsidRDefault="0077537A" w:rsidP="0077537A">
      <w:pPr>
        <w:pStyle w:val="a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07C">
        <w:rPr>
          <w:rFonts w:ascii="Times New Roman" w:hAnsi="Times New Roman" w:cs="Times New Roman"/>
          <w:b/>
          <w:bCs/>
          <w:sz w:val="22"/>
          <w:szCs w:val="22"/>
        </w:rPr>
        <w:t>Передаточный акт</w:t>
      </w:r>
    </w:p>
    <w:p w:rsidR="0077537A" w:rsidRDefault="0077537A" w:rsidP="0077537A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77537A" w:rsidRPr="0081107C" w:rsidRDefault="0077537A" w:rsidP="0077537A">
      <w:pPr>
        <w:pStyle w:val="a6"/>
        <w:rPr>
          <w:rFonts w:ascii="Times New Roman" w:hAnsi="Times New Roman" w:cs="Times New Roman"/>
          <w:sz w:val="22"/>
          <w:szCs w:val="22"/>
        </w:rPr>
      </w:pPr>
      <w:r w:rsidRPr="0081107C">
        <w:rPr>
          <w:rFonts w:ascii="Times New Roman" w:hAnsi="Times New Roman" w:cs="Times New Roman"/>
          <w:sz w:val="22"/>
          <w:szCs w:val="22"/>
        </w:rPr>
        <w:t>г. Москва                                                                                                        «__» _______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1107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7537A" w:rsidRPr="0081107C" w:rsidRDefault="0077537A" w:rsidP="0077537A"/>
    <w:p w:rsidR="0077537A" w:rsidRPr="000B7817" w:rsidRDefault="0077537A" w:rsidP="0077537A">
      <w:pPr>
        <w:shd w:val="clear" w:color="auto" w:fill="FFFFFF"/>
        <w:tabs>
          <w:tab w:val="left" w:pos="5880"/>
          <w:tab w:val="left" w:pos="8059"/>
        </w:tabs>
        <w:ind w:firstLine="567"/>
        <w:rPr>
          <w:rFonts w:ascii="Times New Roman" w:hAnsi="Times New Roman"/>
          <w:bCs/>
        </w:rPr>
      </w:pPr>
      <w:r w:rsidRPr="0081107C">
        <w:rPr>
          <w:rFonts w:ascii="Times New Roman" w:hAnsi="Times New Roman"/>
          <w:b/>
          <w:bCs/>
          <w:lang w:eastAsia="zh-CN"/>
        </w:rPr>
        <w:t xml:space="preserve">Закрытое акционерное общество «АЭРОСМАРТ СИСТЕМЫ», </w:t>
      </w:r>
      <w:r w:rsidRPr="0081107C">
        <w:rPr>
          <w:rFonts w:ascii="Times New Roman" w:hAnsi="Times New Roman"/>
          <w:lang w:eastAsia="zh-CN"/>
        </w:rPr>
        <w:t xml:space="preserve">именуемое в дальнейшем </w:t>
      </w:r>
      <w:r w:rsidRPr="0081107C">
        <w:rPr>
          <w:rFonts w:ascii="Times New Roman" w:hAnsi="Times New Roman"/>
          <w:b/>
          <w:bCs/>
          <w:lang w:eastAsia="zh-CN"/>
        </w:rPr>
        <w:t xml:space="preserve">«Исполнитель», </w:t>
      </w:r>
      <w:r w:rsidRPr="0081107C">
        <w:rPr>
          <w:rFonts w:ascii="Times New Roman" w:hAnsi="Times New Roman"/>
          <w:lang w:eastAsia="zh-CN"/>
        </w:rPr>
        <w:t xml:space="preserve">в лице Генерального директора Морозова Михаила Геннадьевича, действующей на основании Устава, с одной стороны, и </w:t>
      </w:r>
      <w:r w:rsidRPr="000B7817">
        <w:rPr>
          <w:rFonts w:ascii="Times New Roman" w:hAnsi="Times New Roman"/>
          <w:bCs/>
        </w:rPr>
        <w:t>__________</w:t>
      </w:r>
    </w:p>
    <w:p w:rsidR="0077537A" w:rsidRPr="0081107C" w:rsidRDefault="0077537A" w:rsidP="0077537A">
      <w:pPr>
        <w:pStyle w:val="Style9"/>
        <w:widowControl/>
        <w:spacing w:line="240" w:lineRule="auto"/>
        <w:rPr>
          <w:b/>
          <w:bCs/>
          <w:sz w:val="22"/>
          <w:szCs w:val="22"/>
        </w:rPr>
      </w:pPr>
      <w:proofErr w:type="gramStart"/>
      <w:r w:rsidRPr="00B60387">
        <w:rPr>
          <w:b/>
          <w:sz w:val="22"/>
          <w:szCs w:val="22"/>
          <w:lang w:eastAsia="zh-CN"/>
        </w:rPr>
        <w:t xml:space="preserve">, </w:t>
      </w:r>
      <w:r w:rsidRPr="00B60387">
        <w:rPr>
          <w:sz w:val="22"/>
          <w:szCs w:val="22"/>
          <w:lang w:eastAsia="zh-CN"/>
        </w:rPr>
        <w:t xml:space="preserve">именуемое в дальнейшем </w:t>
      </w:r>
      <w:r w:rsidRPr="00B60387">
        <w:rPr>
          <w:b/>
          <w:bCs/>
          <w:sz w:val="22"/>
          <w:szCs w:val="22"/>
          <w:lang w:eastAsia="zh-CN"/>
        </w:rPr>
        <w:t xml:space="preserve">«Заказчик», </w:t>
      </w:r>
      <w:r w:rsidRPr="00B60387">
        <w:rPr>
          <w:sz w:val="22"/>
          <w:szCs w:val="22"/>
          <w:lang w:eastAsia="zh-CN"/>
        </w:rPr>
        <w:t xml:space="preserve">в лице </w:t>
      </w:r>
      <w:r w:rsidRPr="000B7817">
        <w:rPr>
          <w:rStyle w:val="FontStyle50"/>
          <w:sz w:val="22"/>
          <w:szCs w:val="22"/>
        </w:rPr>
        <w:t>___________</w:t>
      </w:r>
      <w:r>
        <w:rPr>
          <w:rStyle w:val="FontStyle50"/>
          <w:sz w:val="22"/>
          <w:szCs w:val="22"/>
        </w:rPr>
        <w:t>,</w:t>
      </w:r>
      <w:r w:rsidRPr="00B60387">
        <w:rPr>
          <w:sz w:val="22"/>
          <w:szCs w:val="22"/>
          <w:lang w:eastAsia="zh-CN"/>
        </w:rPr>
        <w:t xml:space="preserve"> действующего на основании </w:t>
      </w:r>
      <w:r>
        <w:rPr>
          <w:sz w:val="22"/>
          <w:szCs w:val="22"/>
          <w:lang w:eastAsia="zh-CN"/>
        </w:rPr>
        <w:t>______________________</w:t>
      </w:r>
      <w:r w:rsidRPr="00B60387">
        <w:rPr>
          <w:sz w:val="22"/>
          <w:szCs w:val="22"/>
          <w:lang w:eastAsia="zh-CN"/>
        </w:rPr>
        <w:t xml:space="preserve">, с другой стороны, вместе именуемые «Стороны», </w:t>
      </w:r>
      <w:r w:rsidRPr="0081107C">
        <w:rPr>
          <w:sz w:val="22"/>
          <w:szCs w:val="22"/>
          <w:lang w:eastAsia="zh-CN"/>
        </w:rPr>
        <w:t xml:space="preserve">заключили настоящий </w:t>
      </w:r>
      <w:r w:rsidRPr="0081107C">
        <w:rPr>
          <w:sz w:val="22"/>
          <w:szCs w:val="22"/>
        </w:rPr>
        <w:t>заключили настоящий Акт о нижеследующем:</w:t>
      </w:r>
      <w:proofErr w:type="gramEnd"/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bookmarkStart w:id="14" w:name="sub_2001"/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</w:p>
    <w:p w:rsidR="0077537A" w:rsidRPr="0081107C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81107C">
        <w:rPr>
          <w:rFonts w:ascii="Times New Roman" w:hAnsi="Times New Roman" w:cs="Times New Roman"/>
          <w:sz w:val="22"/>
          <w:szCs w:val="22"/>
        </w:rPr>
        <w:t xml:space="preserve">1. Исполнитель передал, а Заказчик принял </w:t>
      </w:r>
      <w:bookmarkEnd w:id="14"/>
      <w:r w:rsidRPr="0081107C">
        <w:rPr>
          <w:rFonts w:ascii="Times New Roman" w:hAnsi="Times New Roman" w:cs="Times New Roman"/>
          <w:sz w:val="22"/>
          <w:szCs w:val="22"/>
        </w:rPr>
        <w:t xml:space="preserve">следующее Оборудование, в полном соответствии с </w:t>
      </w:r>
      <w:hyperlink w:anchor="sub_1000" w:history="1">
        <w:r w:rsidRPr="0081107C">
          <w:rPr>
            <w:rFonts w:ascii="Times New Roman" w:hAnsi="Times New Roman" w:cs="Times New Roman"/>
            <w:sz w:val="22"/>
            <w:szCs w:val="22"/>
          </w:rPr>
          <w:t>Дополнительным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соглашением № 1</w:t>
      </w:r>
      <w:r w:rsidRPr="0081107C">
        <w:rPr>
          <w:rFonts w:ascii="Times New Roman" w:hAnsi="Times New Roman" w:cs="Times New Roman"/>
          <w:sz w:val="22"/>
          <w:szCs w:val="22"/>
        </w:rPr>
        <w:t xml:space="preserve"> к </w:t>
      </w:r>
      <w:r w:rsidRPr="0081107C">
        <w:rPr>
          <w:rFonts w:ascii="Times New Roman" w:hAnsi="Times New Roman" w:cs="Times New Roman"/>
          <w:i/>
          <w:sz w:val="22"/>
          <w:szCs w:val="22"/>
        </w:rPr>
        <w:t>Договору возмездного оказания услуг</w:t>
      </w:r>
      <w:r w:rsidRPr="008110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1107C"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bCs/>
          <w:i/>
          <w:sz w:val="22"/>
          <w:szCs w:val="22"/>
        </w:rPr>
        <w:t>______________________</w:t>
      </w:r>
      <w:r w:rsidRPr="00811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от «____</w:t>
      </w:r>
      <w:r w:rsidRPr="0081107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1107C">
        <w:rPr>
          <w:rFonts w:ascii="Times New Roman" w:hAnsi="Times New Roman" w:cs="Times New Roman"/>
          <w:sz w:val="22"/>
          <w:szCs w:val="22"/>
        </w:rPr>
        <w:t xml:space="preserve">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1107C">
        <w:rPr>
          <w:rFonts w:ascii="Times New Roman" w:hAnsi="Times New Roman" w:cs="Times New Roman"/>
          <w:sz w:val="22"/>
          <w:szCs w:val="22"/>
        </w:rPr>
        <w:t xml:space="preserve"> г. (далее – «Договор»):</w:t>
      </w:r>
    </w:p>
    <w:p w:rsidR="0077537A" w:rsidRPr="0081107C" w:rsidRDefault="0077537A" w:rsidP="0077537A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50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"/>
        <w:gridCol w:w="2400"/>
        <w:gridCol w:w="1166"/>
        <w:gridCol w:w="1020"/>
        <w:gridCol w:w="1020"/>
        <w:gridCol w:w="1959"/>
      </w:tblGrid>
      <w:tr w:rsidR="0077537A" w:rsidRPr="0081107C" w:rsidTr="003343AB">
        <w:trPr>
          <w:trHeight w:val="1004"/>
        </w:trPr>
        <w:tc>
          <w:tcPr>
            <w:tcW w:w="481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1107C">
              <w:rPr>
                <w:rFonts w:ascii="Times New Roman" w:eastAsia="SimSun" w:hAnsi="Times New Roman"/>
                <w:lang w:eastAsia="zh-CN"/>
              </w:rPr>
              <w:t>№</w:t>
            </w:r>
          </w:p>
        </w:tc>
        <w:tc>
          <w:tcPr>
            <w:tcW w:w="2400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1107C">
              <w:rPr>
                <w:rFonts w:ascii="Times New Roman" w:eastAsia="SimSun" w:hAnsi="Times New Roman"/>
                <w:lang w:eastAsia="zh-CN"/>
              </w:rPr>
              <w:t>Наименование</w:t>
            </w:r>
          </w:p>
        </w:tc>
        <w:tc>
          <w:tcPr>
            <w:tcW w:w="1166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1107C">
              <w:rPr>
                <w:rFonts w:ascii="Times New Roman" w:eastAsia="SimSun" w:hAnsi="Times New Roman"/>
                <w:lang w:eastAsia="zh-CN"/>
              </w:rPr>
              <w:t>Модель</w:t>
            </w:r>
          </w:p>
        </w:tc>
        <w:tc>
          <w:tcPr>
            <w:tcW w:w="1020" w:type="dxa"/>
          </w:tcPr>
          <w:p w:rsidR="0077537A" w:rsidRPr="00F30672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30672">
              <w:rPr>
                <w:rFonts w:ascii="Times New Roman" w:eastAsia="SimSun" w:hAnsi="Times New Roman"/>
                <w:lang w:eastAsia="zh-CN"/>
              </w:rPr>
              <w:t>Тариф</w:t>
            </w:r>
          </w:p>
        </w:tc>
        <w:tc>
          <w:tcPr>
            <w:tcW w:w="1020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1107C">
              <w:rPr>
                <w:rFonts w:ascii="Times New Roman" w:eastAsia="SimSun" w:hAnsi="Times New Roman"/>
                <w:lang w:eastAsia="zh-CN"/>
              </w:rPr>
              <w:t>Кол-во, ед.</w:t>
            </w:r>
          </w:p>
        </w:tc>
        <w:tc>
          <w:tcPr>
            <w:tcW w:w="1959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1107C">
              <w:rPr>
                <w:rFonts w:ascii="Times New Roman" w:eastAsia="SimSun" w:hAnsi="Times New Roman"/>
                <w:lang w:eastAsia="zh-CN"/>
              </w:rPr>
              <w:t xml:space="preserve">Заводской номер № </w:t>
            </w:r>
          </w:p>
        </w:tc>
      </w:tr>
      <w:tr w:rsidR="0077537A" w:rsidRPr="0081107C" w:rsidTr="003343AB">
        <w:trPr>
          <w:trHeight w:val="570"/>
        </w:trPr>
        <w:tc>
          <w:tcPr>
            <w:tcW w:w="481" w:type="dxa"/>
          </w:tcPr>
          <w:p w:rsidR="0077537A" w:rsidRPr="0081107C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1107C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2400" w:type="dxa"/>
            <w:vAlign w:val="center"/>
          </w:tcPr>
          <w:p w:rsidR="0077537A" w:rsidRDefault="0077537A" w:rsidP="003343AB">
            <w:pPr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713995" w:rsidRDefault="0077537A" w:rsidP="003343AB">
            <w:pPr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4E64A5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713995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4E64A5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AF3921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77537A" w:rsidRPr="0081107C" w:rsidTr="003343AB">
        <w:trPr>
          <w:trHeight w:val="570"/>
        </w:trPr>
        <w:tc>
          <w:tcPr>
            <w:tcW w:w="481" w:type="dxa"/>
          </w:tcPr>
          <w:p w:rsidR="0077537A" w:rsidRPr="004E64A5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  <w:r>
              <w:rPr>
                <w:rFonts w:ascii="Times New Roman" w:eastAsia="SimSun" w:hAnsi="Times New Roman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:rsidR="0077537A" w:rsidRDefault="0077537A" w:rsidP="003343AB">
            <w:pPr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713995" w:rsidRDefault="0077537A" w:rsidP="003343AB">
            <w:pPr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4E64A5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4E64A5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:rsidR="0077537A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  <w:p w:rsidR="0077537A" w:rsidRPr="004457C9" w:rsidRDefault="0077537A" w:rsidP="003343AB">
            <w:pPr>
              <w:tabs>
                <w:tab w:val="left" w:pos="6059"/>
              </w:tabs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</w:tr>
    </w:tbl>
    <w:p w:rsidR="0077537A" w:rsidRPr="0081107C" w:rsidRDefault="0077537A" w:rsidP="0077537A">
      <w:pPr>
        <w:rPr>
          <w:rFonts w:ascii="Times New Roman" w:hAnsi="Times New Roman"/>
        </w:rPr>
      </w:pPr>
    </w:p>
    <w:p w:rsidR="0077537A" w:rsidRPr="0081107C" w:rsidRDefault="0077537A" w:rsidP="0077537A">
      <w:pPr>
        <w:rPr>
          <w:rFonts w:ascii="Times New Roman" w:hAnsi="Times New Roman"/>
        </w:rPr>
      </w:pPr>
    </w:p>
    <w:p w:rsidR="0077537A" w:rsidRPr="0081107C" w:rsidRDefault="0077537A" w:rsidP="0077537A">
      <w:pPr>
        <w:rPr>
          <w:rFonts w:ascii="Times New Roman" w:hAnsi="Times New Roman"/>
        </w:rPr>
      </w:pPr>
    </w:p>
    <w:p w:rsidR="0077537A" w:rsidRPr="0081107C" w:rsidRDefault="0077537A" w:rsidP="0077537A">
      <w:pPr>
        <w:rPr>
          <w:rFonts w:ascii="Times New Roman" w:hAnsi="Times New Roman"/>
        </w:rPr>
      </w:pPr>
    </w:p>
    <w:p w:rsidR="0077537A" w:rsidRPr="0081107C" w:rsidRDefault="0077537A" w:rsidP="0077537A">
      <w:pPr>
        <w:rPr>
          <w:rFonts w:ascii="Times New Roman" w:hAnsi="Times New Roman"/>
        </w:rPr>
      </w:pPr>
    </w:p>
    <w:p w:rsidR="0077537A" w:rsidRPr="0081107C" w:rsidRDefault="0077537A" w:rsidP="0077537A">
      <w:pPr>
        <w:rPr>
          <w:rFonts w:ascii="Times New Roman" w:hAnsi="Times New Roman"/>
        </w:rPr>
      </w:pPr>
    </w:p>
    <w:p w:rsidR="0077537A" w:rsidRDefault="0077537A" w:rsidP="0077537A">
      <w:pPr>
        <w:rPr>
          <w:rFonts w:ascii="Times New Roman" w:hAnsi="Times New Roman"/>
        </w:rPr>
      </w:pPr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bookmarkStart w:id="15" w:name="sub_2002"/>
    </w:p>
    <w:p w:rsidR="0077537A" w:rsidRPr="0081107C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81107C">
        <w:rPr>
          <w:rFonts w:ascii="Times New Roman" w:hAnsi="Times New Roman" w:cs="Times New Roman"/>
          <w:sz w:val="22"/>
          <w:szCs w:val="22"/>
        </w:rPr>
        <w:t>2. Заказчик принимает Оборудование в эксплуатацию в</w:t>
      </w:r>
      <w:bookmarkEnd w:id="15"/>
      <w:r w:rsidRPr="0081107C">
        <w:rPr>
          <w:rFonts w:ascii="Times New Roman" w:hAnsi="Times New Roman" w:cs="Times New Roman"/>
          <w:sz w:val="22"/>
          <w:szCs w:val="22"/>
        </w:rPr>
        <w:t xml:space="preserve"> качественном состоянии.</w:t>
      </w:r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bookmarkStart w:id="16" w:name="sub_2003"/>
    </w:p>
    <w:p w:rsidR="0077537A" w:rsidRPr="0081107C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81107C">
        <w:rPr>
          <w:rFonts w:ascii="Times New Roman" w:hAnsi="Times New Roman" w:cs="Times New Roman"/>
          <w:sz w:val="22"/>
          <w:szCs w:val="22"/>
        </w:rPr>
        <w:t>3. При приеме-передаче Оборудования Стороны установили, что Оборудование</w:t>
      </w:r>
      <w:bookmarkEnd w:id="16"/>
      <w:r w:rsidRPr="0081107C">
        <w:rPr>
          <w:rFonts w:ascii="Times New Roman" w:hAnsi="Times New Roman" w:cs="Times New Roman"/>
          <w:sz w:val="22"/>
          <w:szCs w:val="22"/>
        </w:rPr>
        <w:t xml:space="preserve"> находится в исправном состоянии. </w:t>
      </w:r>
      <w:r w:rsidRPr="0081107C">
        <w:rPr>
          <w:rFonts w:ascii="Times New Roman" w:hAnsi="Times New Roman" w:cs="Times New Roman"/>
          <w:noProof/>
          <w:sz w:val="22"/>
          <w:szCs w:val="22"/>
        </w:rPr>
        <w:t xml:space="preserve">При пробной эксплуатации Оборудования никаких дефектов не обнаружено. </w:t>
      </w:r>
      <w:r w:rsidRPr="0081107C">
        <w:rPr>
          <w:rFonts w:ascii="Times New Roman" w:hAnsi="Times New Roman" w:cs="Times New Roman"/>
          <w:sz w:val="22"/>
          <w:szCs w:val="22"/>
        </w:rPr>
        <w:t>Претензий к качеству, комплектности, внешнему виду, техническому состоянию Оборудования Заказчик не имеет.</w:t>
      </w:r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bookmarkStart w:id="17" w:name="sub_2004"/>
    </w:p>
    <w:p w:rsidR="0077537A" w:rsidRPr="0081107C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81107C">
        <w:rPr>
          <w:rFonts w:ascii="Times New Roman" w:hAnsi="Times New Roman" w:cs="Times New Roman"/>
          <w:sz w:val="22"/>
          <w:szCs w:val="22"/>
        </w:rPr>
        <w:t>4. Настоящий Акт свидетельствует факт передачи Оборудования от</w:t>
      </w:r>
      <w:bookmarkEnd w:id="17"/>
      <w:r w:rsidRPr="0081107C">
        <w:rPr>
          <w:rFonts w:ascii="Times New Roman" w:hAnsi="Times New Roman" w:cs="Times New Roman"/>
          <w:sz w:val="22"/>
          <w:szCs w:val="22"/>
        </w:rPr>
        <w:t xml:space="preserve"> Исполнителя к Заказчику.</w:t>
      </w:r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bookmarkStart w:id="18" w:name="sub_2005"/>
    </w:p>
    <w:p w:rsidR="0077537A" w:rsidRPr="002D565D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81107C">
        <w:rPr>
          <w:rFonts w:ascii="Times New Roman" w:hAnsi="Times New Roman" w:cs="Times New Roman"/>
          <w:sz w:val="22"/>
          <w:szCs w:val="22"/>
        </w:rPr>
        <w:t xml:space="preserve">5. Настоящий Акт </w:t>
      </w:r>
      <w:bookmarkEnd w:id="18"/>
      <w:r w:rsidRPr="0081107C">
        <w:rPr>
          <w:rFonts w:ascii="Times New Roman" w:hAnsi="Times New Roman" w:cs="Times New Roman"/>
          <w:sz w:val="22"/>
          <w:szCs w:val="22"/>
        </w:rPr>
        <w:t>подписан в двух подлинных экземплярах, по одному для каждой из</w:t>
      </w:r>
      <w:r w:rsidRPr="002D565D">
        <w:rPr>
          <w:rFonts w:ascii="Times New Roman" w:hAnsi="Times New Roman" w:cs="Times New Roman"/>
          <w:sz w:val="22"/>
          <w:szCs w:val="22"/>
        </w:rPr>
        <w:t xml:space="preserve"> Сторон, причем оба экземпляра имеют одинаковую юридическую силу.</w:t>
      </w:r>
    </w:p>
    <w:p w:rsidR="0077537A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</w:p>
    <w:p w:rsidR="0077537A" w:rsidRPr="002D565D" w:rsidRDefault="0077537A" w:rsidP="0077537A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2D565D">
        <w:rPr>
          <w:rFonts w:ascii="Times New Roman" w:hAnsi="Times New Roman" w:cs="Times New Roman"/>
          <w:sz w:val="22"/>
          <w:szCs w:val="22"/>
        </w:rPr>
        <w:t>6. Настоящий Акт является неотъемлемой частью Договора.</w:t>
      </w:r>
    </w:p>
    <w:p w:rsidR="0077537A" w:rsidRDefault="0077537A" w:rsidP="0077537A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77537A" w:rsidRPr="002D565D" w:rsidRDefault="0077537A" w:rsidP="0077537A">
      <w:pPr>
        <w:shd w:val="clear" w:color="auto" w:fill="FFFFFF"/>
        <w:jc w:val="center"/>
        <w:rPr>
          <w:rFonts w:ascii="Times New Roman" w:hAnsi="Times New Roman"/>
          <w:b/>
        </w:rPr>
      </w:pPr>
      <w:r w:rsidRPr="002D565D"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Look w:val="0000"/>
      </w:tblPr>
      <w:tblGrid>
        <w:gridCol w:w="4726"/>
        <w:gridCol w:w="4702"/>
      </w:tblGrid>
      <w:tr w:rsidR="0077537A" w:rsidRPr="002D565D" w:rsidTr="003343AB">
        <w:tc>
          <w:tcPr>
            <w:tcW w:w="4726" w:type="dxa"/>
          </w:tcPr>
          <w:tbl>
            <w:tblPr>
              <w:tblW w:w="5000" w:type="pct"/>
              <w:tblLook w:val="0000"/>
            </w:tblPr>
            <w:tblGrid>
              <w:gridCol w:w="4510"/>
            </w:tblGrid>
            <w:tr w:rsidR="0077537A" w:rsidRPr="00846D96" w:rsidTr="003343AB">
              <w:trPr>
                <w:trHeight w:val="2851"/>
              </w:trPr>
              <w:tc>
                <w:tcPr>
                  <w:tcW w:w="5000" w:type="pct"/>
                </w:tcPr>
                <w:p w:rsidR="0077537A" w:rsidRPr="00846D96" w:rsidRDefault="0077537A" w:rsidP="003343A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46D96">
                    <w:rPr>
                      <w:rFonts w:ascii="Times New Roman" w:hAnsi="Times New Roman"/>
                      <w:b/>
                      <w:bCs/>
                    </w:rPr>
                    <w:t>Исполнитель:</w:t>
                  </w: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ОО</w:t>
                  </w:r>
                  <w:r w:rsidRPr="00846D96">
                    <w:rPr>
                      <w:rFonts w:ascii="Times New Roman" w:hAnsi="Times New Roman"/>
                      <w:bCs/>
                    </w:rPr>
                    <w:t>О «АЭРОСМАРТ СИСТЕМЫ»</w:t>
                  </w:r>
                </w:p>
                <w:p w:rsidR="0077537A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46D96">
                    <w:rPr>
                      <w:rFonts w:ascii="Times New Roman" w:hAnsi="Times New Roman"/>
                      <w:b/>
                      <w:bCs/>
                    </w:rPr>
                    <w:t>Генеральный директор</w:t>
                  </w: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77537A" w:rsidRPr="00846D96" w:rsidRDefault="0077537A" w:rsidP="003343AB">
                  <w:pPr>
                    <w:shd w:val="clear" w:color="auto" w:fill="FFFFFF"/>
                    <w:tabs>
                      <w:tab w:val="left" w:leader="underscore" w:pos="3466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846D96">
                    <w:rPr>
                      <w:rFonts w:ascii="Times New Roman" w:hAnsi="Times New Roman"/>
                      <w:bCs/>
                    </w:rPr>
                    <w:t xml:space="preserve">              Морозов М.Г. </w:t>
                  </w:r>
                  <w:r w:rsidRPr="00846D96">
                    <w:rPr>
                      <w:rFonts w:ascii="Times New Roman" w:hAnsi="Times New Roman"/>
                    </w:rPr>
                    <w:t>______________</w:t>
                  </w:r>
                </w:p>
                <w:p w:rsidR="0077537A" w:rsidRPr="00846D96" w:rsidRDefault="0077537A" w:rsidP="003343A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  <w:r w:rsidRPr="00846D96">
                    <w:rPr>
                      <w:rFonts w:ascii="Times New Roman" w:hAnsi="Times New Roman"/>
                      <w:spacing w:val="-15"/>
                    </w:rPr>
                    <w:t xml:space="preserve">                                                 м.п.</w:t>
                  </w:r>
                </w:p>
              </w:tc>
            </w:tr>
          </w:tbl>
          <w:p w:rsidR="0077537A" w:rsidRPr="00846D96" w:rsidRDefault="0077537A" w:rsidP="003343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2" w:type="dxa"/>
          </w:tcPr>
          <w:p w:rsidR="0077537A" w:rsidRPr="00846D96" w:rsidRDefault="0077537A" w:rsidP="003343A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846D96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77537A" w:rsidRDefault="0077537A" w:rsidP="003343AB">
            <w:pPr>
              <w:shd w:val="clear" w:color="auto" w:fill="FFFFFF"/>
              <w:tabs>
                <w:tab w:val="left" w:leader="underscore" w:pos="3466"/>
              </w:tabs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:rsidR="0077537A" w:rsidRPr="00713995" w:rsidRDefault="0077537A" w:rsidP="003343AB">
            <w:pPr>
              <w:shd w:val="clear" w:color="auto" w:fill="FFFFFF"/>
              <w:tabs>
                <w:tab w:val="left" w:leader="underscore" w:pos="3466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77537A" w:rsidRDefault="0077537A" w:rsidP="0077537A">
      <w:pPr>
        <w:ind w:left="142"/>
      </w:pPr>
    </w:p>
    <w:p w:rsidR="002F4078" w:rsidRDefault="002F4078"/>
    <w:sectPr w:rsidR="002F4078" w:rsidSect="002F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932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F3A1EEE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7537A"/>
    <w:rsid w:val="00055E70"/>
    <w:rsid w:val="00057C81"/>
    <w:rsid w:val="000C444C"/>
    <w:rsid w:val="00211DEB"/>
    <w:rsid w:val="002B3DCE"/>
    <w:rsid w:val="002B5E33"/>
    <w:rsid w:val="002F4078"/>
    <w:rsid w:val="0049120A"/>
    <w:rsid w:val="005720CD"/>
    <w:rsid w:val="005C5E63"/>
    <w:rsid w:val="006975AC"/>
    <w:rsid w:val="00754A47"/>
    <w:rsid w:val="0077537A"/>
    <w:rsid w:val="008B78CD"/>
    <w:rsid w:val="00935F90"/>
    <w:rsid w:val="009D3894"/>
    <w:rsid w:val="00AC7A4C"/>
    <w:rsid w:val="00AE0D16"/>
    <w:rsid w:val="00B85E1F"/>
    <w:rsid w:val="00BE5767"/>
    <w:rsid w:val="00C91288"/>
    <w:rsid w:val="00D141AD"/>
    <w:rsid w:val="00D870F4"/>
    <w:rsid w:val="00D96FC5"/>
    <w:rsid w:val="00DC66C1"/>
    <w:rsid w:val="00E618F9"/>
    <w:rsid w:val="00F4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37A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77537A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7537A"/>
    <w:rPr>
      <w:b/>
      <w:color w:val="000080"/>
      <w:sz w:val="20"/>
    </w:rPr>
  </w:style>
  <w:style w:type="paragraph" w:customStyle="1" w:styleId="a6">
    <w:name w:val="Таблицы (моноширинный)"/>
    <w:basedOn w:val="a"/>
    <w:next w:val="a"/>
    <w:uiPriority w:val="99"/>
    <w:rsid w:val="007753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uiPriority w:val="99"/>
    <w:rsid w:val="0077537A"/>
    <w:rPr>
      <w:rFonts w:cs="Times New Roman"/>
    </w:rPr>
  </w:style>
  <w:style w:type="paragraph" w:customStyle="1" w:styleId="1">
    <w:name w:val="Без интервала1"/>
    <w:uiPriority w:val="99"/>
    <w:rsid w:val="0077537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7537A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annotation reference"/>
    <w:basedOn w:val="a0"/>
    <w:uiPriority w:val="99"/>
    <w:semiHidden/>
    <w:rsid w:val="0077537A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7753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53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Базовый"/>
    <w:rsid w:val="0077537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c">
    <w:name w:val="Intense Emphasis"/>
    <w:basedOn w:val="a0"/>
    <w:uiPriority w:val="21"/>
    <w:qFormat/>
    <w:rsid w:val="0077537A"/>
    <w:rPr>
      <w:b/>
      <w:bCs/>
      <w:i/>
      <w:iCs/>
      <w:color w:val="4F81BD" w:themeColor="accent1"/>
    </w:rPr>
  </w:style>
  <w:style w:type="paragraph" w:customStyle="1" w:styleId="Style9">
    <w:name w:val="Style9"/>
    <w:basedOn w:val="a"/>
    <w:rsid w:val="0077537A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77537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753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7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537A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77537A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775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t@aero-smart.ru" TargetMode="External"/><Relationship Id="rId5" Type="http://schemas.openxmlformats.org/officeDocument/2006/relationships/hyperlink" Target="mailto:rent@aero-sm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AGoryachev</dc:creator>
  <cp:lastModifiedBy>AGoryachev</cp:lastModifiedBy>
  <cp:revision>14</cp:revision>
  <dcterms:created xsi:type="dcterms:W3CDTF">2018-04-24T08:06:00Z</dcterms:created>
  <dcterms:modified xsi:type="dcterms:W3CDTF">2018-07-16T12:40:00Z</dcterms:modified>
</cp:coreProperties>
</file>